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0BF" w:rsidRPr="00114DCF" w:rsidRDefault="00C57550" w:rsidP="005B1B84">
      <w:pPr>
        <w:jc w:val="right"/>
        <w:rPr>
          <w:noProof/>
        </w:rPr>
      </w:pPr>
      <w:r w:rsidRPr="000060D3">
        <w:rPr>
          <w:rFonts w:ascii="Times New Roman" w:hAnsi="Times New Roman"/>
        </w:rPr>
        <w:t>ПРОЕКТ</w:t>
      </w:r>
    </w:p>
    <w:p w:rsidR="004660BF" w:rsidRPr="00114DCF" w:rsidRDefault="004660BF" w:rsidP="004660BF">
      <w:pPr>
        <w:pStyle w:val="3"/>
        <w:framePr w:w="9897" w:wrap="around" w:x="1435" w:y="266"/>
        <w:rPr>
          <w:b w:val="0"/>
        </w:rPr>
      </w:pPr>
      <w:r w:rsidRPr="00114DCF">
        <w:rPr>
          <w:b w:val="0"/>
          <w:noProof/>
        </w:rPr>
        <w:drawing>
          <wp:inline distT="0" distB="0" distL="0" distR="0" wp14:anchorId="72306B9F" wp14:editId="469D97C4">
            <wp:extent cx="619125" cy="895350"/>
            <wp:effectExtent l="19050" t="0" r="9525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0BF" w:rsidRPr="00114DCF" w:rsidRDefault="004660BF" w:rsidP="004660BF">
      <w:pPr>
        <w:pStyle w:val="3"/>
        <w:framePr w:w="9897" w:wrap="around" w:x="1435" w:y="266"/>
        <w:rPr>
          <w:b w:val="0"/>
        </w:rPr>
      </w:pPr>
    </w:p>
    <w:p w:rsidR="004660BF" w:rsidRPr="00114DCF" w:rsidRDefault="004660BF" w:rsidP="004660BF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114DCF">
        <w:rPr>
          <w:rFonts w:ascii="Arial" w:hAnsi="Arial" w:cs="Arial"/>
          <w:sz w:val="28"/>
          <w:szCs w:val="28"/>
        </w:rPr>
        <w:t>Муниципальное образование «Закрытое административно</w:t>
      </w:r>
      <w:r w:rsidR="00DD1E83" w:rsidRPr="00114DCF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114DCF">
        <w:rPr>
          <w:rFonts w:ascii="Arial" w:hAnsi="Arial" w:cs="Arial"/>
          <w:sz w:val="28"/>
          <w:szCs w:val="28"/>
        </w:rPr>
        <w:t>Железного</w:t>
      </w:r>
      <w:proofErr w:type="gramStart"/>
      <w:r w:rsidRPr="00114DCF">
        <w:rPr>
          <w:rFonts w:ascii="Arial" w:hAnsi="Arial" w:cs="Arial"/>
          <w:sz w:val="28"/>
          <w:szCs w:val="28"/>
        </w:rPr>
        <w:t>рск Кр</w:t>
      </w:r>
      <w:proofErr w:type="gramEnd"/>
      <w:r w:rsidRPr="00114DCF">
        <w:rPr>
          <w:rFonts w:ascii="Arial" w:hAnsi="Arial" w:cs="Arial"/>
          <w:sz w:val="28"/>
          <w:szCs w:val="28"/>
        </w:rPr>
        <w:t>асноярского края»</w:t>
      </w:r>
    </w:p>
    <w:p w:rsidR="004660BF" w:rsidRPr="00114DCF" w:rsidRDefault="004660BF" w:rsidP="004660B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4660BF" w:rsidRPr="00114DCF" w:rsidRDefault="004660BF" w:rsidP="004660B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114DCF">
        <w:rPr>
          <w:sz w:val="32"/>
          <w:szCs w:val="32"/>
        </w:rPr>
        <w:t>АДМИНИСТРАЦИЯ</w:t>
      </w:r>
      <w:proofErr w:type="gramEnd"/>
      <w:r w:rsidRPr="00114DCF">
        <w:rPr>
          <w:sz w:val="32"/>
          <w:szCs w:val="32"/>
        </w:rPr>
        <w:t xml:space="preserve"> ЗАТО г.</w:t>
      </w:r>
      <w:r w:rsidR="00C653F8" w:rsidRPr="00114DCF">
        <w:rPr>
          <w:sz w:val="32"/>
          <w:szCs w:val="32"/>
        </w:rPr>
        <w:t xml:space="preserve"> </w:t>
      </w:r>
      <w:r w:rsidRPr="00114DCF">
        <w:rPr>
          <w:sz w:val="32"/>
          <w:szCs w:val="32"/>
        </w:rPr>
        <w:t>ЖЕЛЕЗНОГОРСК</w:t>
      </w:r>
    </w:p>
    <w:p w:rsidR="004660BF" w:rsidRPr="00114DCF" w:rsidRDefault="004660BF" w:rsidP="004660B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4660BF" w:rsidRPr="00114DCF" w:rsidRDefault="004660BF" w:rsidP="004660BF">
      <w:pPr>
        <w:framePr w:w="9897" w:h="1873" w:hSpace="180" w:wrap="around" w:vAnchor="text" w:hAnchor="page" w:x="1435" w:y="266"/>
        <w:jc w:val="center"/>
        <w:rPr>
          <w:rFonts w:ascii="Arial" w:hAnsi="Arial"/>
          <w:b/>
        </w:rPr>
      </w:pPr>
      <w:r w:rsidRPr="00114DCF">
        <w:rPr>
          <w:rFonts w:ascii="Arial" w:hAnsi="Arial"/>
          <w:b/>
          <w:sz w:val="36"/>
        </w:rPr>
        <w:t>ПОСТАНОВЛЕНИЕ</w:t>
      </w:r>
    </w:p>
    <w:p w:rsidR="004660BF" w:rsidRPr="00114DCF" w:rsidRDefault="004660BF" w:rsidP="000F44AD">
      <w:pPr>
        <w:rPr>
          <w:rFonts w:ascii="Times New Roman" w:hAnsi="Times New Roman"/>
        </w:rPr>
      </w:pPr>
    </w:p>
    <w:p w:rsidR="004660BF" w:rsidRPr="00C57550" w:rsidRDefault="004660BF" w:rsidP="004660BF"/>
    <w:p w:rsidR="00C74EF8" w:rsidRPr="00114DCF" w:rsidRDefault="00B31BF0" w:rsidP="00703199">
      <w:pPr>
        <w:framePr w:w="9841" w:h="441" w:hSpace="180" w:wrap="around" w:vAnchor="text" w:hAnchor="page" w:x="1471" w:y="7"/>
        <w:rPr>
          <w:rFonts w:ascii="Times New Roman" w:hAnsi="Times New Roman"/>
          <w:sz w:val="22"/>
        </w:rPr>
      </w:pPr>
      <w:r w:rsidRPr="00114DCF">
        <w:rPr>
          <w:rFonts w:ascii="Times New Roman" w:hAnsi="Times New Roman"/>
          <w:sz w:val="22"/>
        </w:rPr>
        <w:t xml:space="preserve">    </w:t>
      </w:r>
      <w:r w:rsidR="00F751AE">
        <w:rPr>
          <w:rFonts w:ascii="Times New Roman" w:hAnsi="Times New Roman"/>
          <w:sz w:val="22"/>
        </w:rPr>
        <w:t>___</w:t>
      </w:r>
      <w:r w:rsidR="009F24E4">
        <w:rPr>
          <w:rFonts w:ascii="Times New Roman" w:hAnsi="Times New Roman"/>
          <w:sz w:val="22"/>
        </w:rPr>
        <w:t>.</w:t>
      </w:r>
      <w:r w:rsidR="00F751AE">
        <w:rPr>
          <w:rFonts w:ascii="Times New Roman" w:hAnsi="Times New Roman"/>
          <w:sz w:val="22"/>
        </w:rPr>
        <w:t>___</w:t>
      </w:r>
      <w:r w:rsidR="009F24E4">
        <w:rPr>
          <w:rFonts w:ascii="Times New Roman" w:hAnsi="Times New Roman"/>
          <w:sz w:val="22"/>
        </w:rPr>
        <w:t>.</w:t>
      </w:r>
      <w:r w:rsidR="009570FF" w:rsidRPr="00114DCF">
        <w:rPr>
          <w:rFonts w:ascii="Times New Roman" w:hAnsi="Times New Roman"/>
          <w:sz w:val="22"/>
        </w:rPr>
        <w:t>201</w:t>
      </w:r>
      <w:r w:rsidR="00F751AE">
        <w:rPr>
          <w:rFonts w:ascii="Times New Roman" w:hAnsi="Times New Roman"/>
          <w:sz w:val="22"/>
        </w:rPr>
        <w:t>9</w:t>
      </w:r>
      <w:r w:rsidR="00C653F8" w:rsidRPr="00114DCF">
        <w:rPr>
          <w:rFonts w:ascii="Times New Roman" w:hAnsi="Times New Roman"/>
          <w:sz w:val="22"/>
        </w:rPr>
        <w:t xml:space="preserve">   </w:t>
      </w:r>
      <w:r w:rsidRPr="00114DCF">
        <w:rPr>
          <w:rFonts w:ascii="Times New Roman" w:hAnsi="Times New Roman"/>
          <w:sz w:val="22"/>
        </w:rPr>
        <w:t xml:space="preserve">                           </w:t>
      </w:r>
      <w:r w:rsidR="00C653F8" w:rsidRPr="00114DCF">
        <w:rPr>
          <w:rFonts w:ascii="Times New Roman" w:hAnsi="Times New Roman"/>
          <w:sz w:val="22"/>
        </w:rPr>
        <w:t xml:space="preserve">                                                </w:t>
      </w:r>
      <w:r w:rsidR="009570FF" w:rsidRPr="00114DCF">
        <w:rPr>
          <w:rFonts w:ascii="Times New Roman" w:hAnsi="Times New Roman"/>
          <w:sz w:val="22"/>
        </w:rPr>
        <w:t xml:space="preserve">                         </w:t>
      </w:r>
      <w:r w:rsidRPr="00114DCF">
        <w:rPr>
          <w:rFonts w:ascii="Times New Roman" w:hAnsi="Times New Roman"/>
          <w:sz w:val="22"/>
        </w:rPr>
        <w:t xml:space="preserve">                  </w:t>
      </w:r>
      <w:r w:rsidR="00C653F8" w:rsidRPr="00114DCF">
        <w:rPr>
          <w:rFonts w:ascii="Times New Roman" w:hAnsi="Times New Roman"/>
          <w:sz w:val="22"/>
        </w:rPr>
        <w:t xml:space="preserve"> </w:t>
      </w:r>
      <w:r w:rsidRPr="00114DCF">
        <w:rPr>
          <w:rFonts w:ascii="Times New Roman" w:hAnsi="Times New Roman"/>
          <w:sz w:val="22"/>
        </w:rPr>
        <w:t xml:space="preserve"> </w:t>
      </w:r>
      <w:r w:rsidR="00250CC7" w:rsidRPr="00114DCF">
        <w:rPr>
          <w:rFonts w:ascii="Times New Roman" w:hAnsi="Times New Roman"/>
          <w:sz w:val="22"/>
        </w:rPr>
        <w:t xml:space="preserve"> </w:t>
      </w:r>
      <w:r w:rsidR="009570FF" w:rsidRPr="00114DCF">
        <w:rPr>
          <w:rFonts w:ascii="Times New Roman" w:hAnsi="Times New Roman"/>
          <w:sz w:val="22"/>
        </w:rPr>
        <w:t xml:space="preserve"> </w:t>
      </w:r>
      <w:r w:rsidR="00F751AE">
        <w:rPr>
          <w:rFonts w:ascii="Times New Roman" w:hAnsi="Times New Roman"/>
          <w:sz w:val="22"/>
        </w:rPr>
        <w:t xml:space="preserve">    </w:t>
      </w:r>
      <w:r w:rsidR="00C653F8" w:rsidRPr="00114DCF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.75pt" o:ole="">
            <v:imagedata r:id="rId9" o:title=""/>
          </v:shape>
          <o:OLEObject Type="Embed" ProgID="MSWordArt.2" ShapeID="_x0000_i1025" DrawAspect="Content" ObjectID="_1618057140" r:id="rId10">
            <o:FieldCodes>\s</o:FieldCodes>
          </o:OLEObject>
        </w:object>
      </w:r>
      <w:r w:rsidR="00C653F8" w:rsidRPr="00114DCF">
        <w:rPr>
          <w:rFonts w:ascii="Times New Roman" w:hAnsi="Times New Roman"/>
          <w:sz w:val="22"/>
        </w:rPr>
        <w:t xml:space="preserve">  </w:t>
      </w:r>
      <w:r w:rsidR="00F751AE">
        <w:rPr>
          <w:rFonts w:ascii="Times New Roman" w:hAnsi="Times New Roman"/>
          <w:sz w:val="22"/>
          <w:u w:val="single"/>
        </w:rPr>
        <w:t>______</w:t>
      </w:r>
    </w:p>
    <w:p w:rsidR="00C653F8" w:rsidRPr="00114DCF" w:rsidRDefault="00C653F8" w:rsidP="00703199">
      <w:pPr>
        <w:framePr w:w="9841" w:h="441" w:hSpace="180" w:wrap="around" w:vAnchor="text" w:hAnchor="page" w:x="1471" w:y="7"/>
        <w:jc w:val="center"/>
        <w:rPr>
          <w:rFonts w:ascii="Times New Roman" w:hAnsi="Times New Roman"/>
          <w:sz w:val="22"/>
          <w:szCs w:val="22"/>
        </w:rPr>
      </w:pPr>
    </w:p>
    <w:p w:rsidR="00C74EF8" w:rsidRPr="00114DCF" w:rsidRDefault="00C74EF8" w:rsidP="00703199">
      <w:pPr>
        <w:framePr w:w="9841" w:h="441" w:hSpace="180" w:wrap="around" w:vAnchor="text" w:hAnchor="page" w:x="1471" w:y="7"/>
        <w:jc w:val="center"/>
        <w:rPr>
          <w:b/>
          <w:sz w:val="22"/>
          <w:szCs w:val="22"/>
        </w:rPr>
      </w:pPr>
      <w:r w:rsidRPr="00114DCF">
        <w:rPr>
          <w:rFonts w:ascii="Times New Roman" w:hAnsi="Times New Roman"/>
          <w:b/>
          <w:sz w:val="22"/>
          <w:szCs w:val="22"/>
        </w:rPr>
        <w:t>г.</w:t>
      </w:r>
      <w:r w:rsidR="00C653F8" w:rsidRPr="00114DCF">
        <w:rPr>
          <w:rFonts w:ascii="Times New Roman" w:hAnsi="Times New Roman"/>
          <w:b/>
          <w:sz w:val="22"/>
          <w:szCs w:val="22"/>
        </w:rPr>
        <w:t xml:space="preserve"> </w:t>
      </w:r>
      <w:r w:rsidRPr="00114DCF">
        <w:rPr>
          <w:rFonts w:ascii="Times New Roman" w:hAnsi="Times New Roman"/>
          <w:b/>
          <w:sz w:val="22"/>
          <w:szCs w:val="22"/>
        </w:rPr>
        <w:t>Железногорск</w:t>
      </w:r>
    </w:p>
    <w:p w:rsidR="00C74EF8" w:rsidRPr="00114DCF" w:rsidRDefault="00C74EF8" w:rsidP="00C74EF8"/>
    <w:p w:rsidR="004660BF" w:rsidRPr="00114DCF" w:rsidRDefault="004660BF" w:rsidP="004660BF"/>
    <w:p w:rsidR="004660BF" w:rsidRPr="00114DCF" w:rsidRDefault="004660BF" w:rsidP="004660BF"/>
    <w:p w:rsidR="004660BF" w:rsidRPr="00114DCF" w:rsidRDefault="004660BF" w:rsidP="004660BF">
      <w:pPr>
        <w:widowControl w:val="0"/>
        <w:jc w:val="both"/>
      </w:pPr>
    </w:p>
    <w:p w:rsidR="00114DCF" w:rsidRDefault="00114DCF" w:rsidP="00114DC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F751AE">
        <w:rPr>
          <w:rFonts w:ascii="Times New Roman" w:hAnsi="Times New Roman"/>
          <w:sz w:val="28"/>
          <w:szCs w:val="28"/>
        </w:rPr>
        <w:t xml:space="preserve">ЗАТО г. </w:t>
      </w:r>
      <w:r>
        <w:rPr>
          <w:rFonts w:ascii="Times New Roman" w:hAnsi="Times New Roman"/>
          <w:sz w:val="28"/>
          <w:szCs w:val="28"/>
        </w:rPr>
        <w:t>Железногорск по предо</w:t>
      </w:r>
      <w:r w:rsidR="00C27D8B">
        <w:rPr>
          <w:rFonts w:ascii="Times New Roman" w:hAnsi="Times New Roman"/>
          <w:sz w:val="28"/>
          <w:szCs w:val="28"/>
        </w:rPr>
        <w:t xml:space="preserve">ставлению муниципальной услуги </w:t>
      </w:r>
      <w:r w:rsidR="00F751AE">
        <w:rPr>
          <w:rFonts w:ascii="Times New Roman" w:hAnsi="Times New Roman"/>
          <w:sz w:val="28"/>
          <w:szCs w:val="28"/>
        </w:rPr>
        <w:t>«</w:t>
      </w:r>
      <w:r w:rsidR="00DE6FCF">
        <w:rPr>
          <w:rFonts w:ascii="Times New Roman" w:hAnsi="Times New Roman"/>
          <w:sz w:val="28"/>
          <w:szCs w:val="28"/>
        </w:rPr>
        <w:t>Денежная в</w:t>
      </w:r>
      <w:r>
        <w:rPr>
          <w:rFonts w:ascii="Times New Roman" w:hAnsi="Times New Roman"/>
          <w:sz w:val="28"/>
          <w:szCs w:val="28"/>
        </w:rPr>
        <w:t xml:space="preserve">ыплата </w:t>
      </w:r>
      <w:r w:rsidR="00DE6FCF">
        <w:rPr>
          <w:rFonts w:ascii="Times New Roman" w:hAnsi="Times New Roman"/>
          <w:sz w:val="28"/>
          <w:szCs w:val="28"/>
        </w:rPr>
        <w:t xml:space="preserve">на возмещение </w:t>
      </w:r>
      <w:r w:rsidR="003C199F">
        <w:rPr>
          <w:rFonts w:ascii="Times New Roman" w:hAnsi="Times New Roman"/>
          <w:sz w:val="28"/>
          <w:szCs w:val="28"/>
        </w:rPr>
        <w:t xml:space="preserve">стоимости социальных услуг </w:t>
      </w:r>
      <w:r>
        <w:rPr>
          <w:rFonts w:ascii="Times New Roman" w:hAnsi="Times New Roman"/>
          <w:sz w:val="28"/>
          <w:szCs w:val="28"/>
        </w:rPr>
        <w:t>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собственность»</w:t>
      </w:r>
    </w:p>
    <w:p w:rsidR="004660BF" w:rsidRDefault="004660BF" w:rsidP="004660BF">
      <w:pPr>
        <w:jc w:val="both"/>
        <w:rPr>
          <w:rFonts w:ascii="Times New Roman" w:hAnsi="Times New Roman"/>
          <w:sz w:val="28"/>
          <w:szCs w:val="28"/>
        </w:rPr>
      </w:pPr>
    </w:p>
    <w:p w:rsidR="005A1548" w:rsidRDefault="005A1548" w:rsidP="004660BF">
      <w:pPr>
        <w:jc w:val="both"/>
        <w:rPr>
          <w:rFonts w:ascii="Times New Roman" w:hAnsi="Times New Roman"/>
          <w:sz w:val="28"/>
          <w:szCs w:val="28"/>
        </w:rPr>
      </w:pPr>
    </w:p>
    <w:p w:rsidR="00160E88" w:rsidRPr="00114DCF" w:rsidRDefault="00160E88" w:rsidP="00160E88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</w:t>
      </w:r>
      <w:proofErr w:type="gramStart"/>
      <w:r w:rsidRPr="00114DCF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114DCF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 в Российской Федерации», </w:t>
      </w:r>
      <w:proofErr w:type="gramStart"/>
      <w:r w:rsidRPr="00114DCF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Pr="00114DCF">
        <w:rPr>
          <w:rFonts w:ascii="Times New Roman" w:hAnsi="Times New Roman" w:cs="Times New Roman"/>
          <w:sz w:val="28"/>
          <w:szCs w:val="28"/>
        </w:rPr>
        <w:t xml:space="preserve"> ЗАТО Железногорск, постановлением Администрации ЗАТО г. Железногорск от 01.06.2018 № 1024 «Об утверждении Порядка разработки и утверждения административных регламентов предоставления муниципальных услуг»,</w:t>
      </w:r>
    </w:p>
    <w:p w:rsidR="004660BF" w:rsidRPr="00114DCF" w:rsidRDefault="004660BF" w:rsidP="004660B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660BF" w:rsidRPr="00114DCF" w:rsidRDefault="004660BF" w:rsidP="004660BF">
      <w:pPr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>ПОСТАНОВЛЯЮ:</w:t>
      </w:r>
    </w:p>
    <w:p w:rsidR="004660BF" w:rsidRPr="00114DCF" w:rsidRDefault="004660BF" w:rsidP="004660BF">
      <w:pPr>
        <w:jc w:val="both"/>
        <w:rPr>
          <w:rFonts w:ascii="Times New Roman" w:hAnsi="Times New Roman"/>
          <w:sz w:val="28"/>
          <w:szCs w:val="28"/>
        </w:rPr>
      </w:pPr>
    </w:p>
    <w:p w:rsidR="004660BF" w:rsidRPr="00114DCF" w:rsidRDefault="004660BF" w:rsidP="003C19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>1.</w:t>
      </w:r>
      <w:r w:rsidR="003C24F6" w:rsidRPr="00114DCF">
        <w:rPr>
          <w:rFonts w:ascii="Times New Roman" w:hAnsi="Times New Roman"/>
          <w:sz w:val="28"/>
          <w:szCs w:val="28"/>
        </w:rPr>
        <w:t xml:space="preserve"> </w:t>
      </w:r>
      <w:r w:rsidR="003C199F" w:rsidRPr="002B45F9">
        <w:rPr>
          <w:rFonts w:ascii="Times New Roman" w:hAnsi="Times New Roman"/>
          <w:sz w:val="28"/>
          <w:szCs w:val="28"/>
          <w:lang w:eastAsia="ar-SA"/>
        </w:rPr>
        <w:t xml:space="preserve">Утвердить административный регламент </w:t>
      </w:r>
      <w:proofErr w:type="gramStart"/>
      <w:r w:rsidR="003C199F" w:rsidRPr="002B45F9">
        <w:rPr>
          <w:rFonts w:ascii="Times New Roman" w:hAnsi="Times New Roman"/>
          <w:sz w:val="28"/>
          <w:szCs w:val="28"/>
          <w:lang w:eastAsia="ar-SA"/>
        </w:rPr>
        <w:t>Администрации</w:t>
      </w:r>
      <w:proofErr w:type="gramEnd"/>
      <w:r w:rsidR="003C199F" w:rsidRPr="002B45F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3C199F">
        <w:rPr>
          <w:rFonts w:ascii="Times New Roman" w:hAnsi="Times New Roman"/>
          <w:sz w:val="28"/>
          <w:szCs w:val="28"/>
          <w:lang w:eastAsia="ar-SA"/>
        </w:rPr>
        <w:t xml:space="preserve">ЗАТО г. </w:t>
      </w:r>
      <w:r w:rsidR="003C199F" w:rsidRPr="002B45F9">
        <w:rPr>
          <w:rFonts w:ascii="Times New Roman" w:hAnsi="Times New Roman"/>
          <w:sz w:val="28"/>
          <w:szCs w:val="28"/>
          <w:lang w:eastAsia="ar-SA"/>
        </w:rPr>
        <w:t>Железногорск</w:t>
      </w:r>
      <w:r w:rsidR="003C199F">
        <w:rPr>
          <w:rFonts w:ascii="Times New Roman" w:hAnsi="Times New Roman"/>
          <w:sz w:val="28"/>
          <w:szCs w:val="28"/>
        </w:rPr>
        <w:t xml:space="preserve"> по предоставлению муниципальной услуги «</w:t>
      </w:r>
      <w:r w:rsidR="00DE6FCF">
        <w:rPr>
          <w:rFonts w:ascii="Times New Roman" w:hAnsi="Times New Roman"/>
          <w:sz w:val="28"/>
          <w:szCs w:val="28"/>
        </w:rPr>
        <w:t>Денежная выплата на возмещение стоимости социальных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="003C199F">
        <w:rPr>
          <w:rFonts w:ascii="Times New Roman" w:hAnsi="Times New Roman"/>
          <w:sz w:val="28"/>
          <w:szCs w:val="28"/>
        </w:rPr>
        <w:t>» (Приложение).</w:t>
      </w:r>
    </w:p>
    <w:p w:rsidR="00907DD8" w:rsidRDefault="003C199F" w:rsidP="00907DD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B45F9">
        <w:rPr>
          <w:rFonts w:ascii="Times New Roman" w:hAnsi="Times New Roman"/>
          <w:sz w:val="28"/>
          <w:szCs w:val="28"/>
          <w:lang w:eastAsia="ar-SA"/>
        </w:rPr>
        <w:t xml:space="preserve">2. </w:t>
      </w:r>
      <w:r w:rsidRPr="002B45F9">
        <w:rPr>
          <w:rFonts w:ascii="Times New Roman" w:hAnsi="Times New Roman"/>
          <w:sz w:val="28"/>
          <w:szCs w:val="28"/>
        </w:rPr>
        <w:t xml:space="preserve">Отменить следующие постановления </w:t>
      </w:r>
      <w:proofErr w:type="gramStart"/>
      <w:r w:rsidRPr="002B45F9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2B45F9">
        <w:rPr>
          <w:rFonts w:ascii="Times New Roman" w:hAnsi="Times New Roman"/>
          <w:sz w:val="28"/>
          <w:szCs w:val="28"/>
        </w:rPr>
        <w:t xml:space="preserve"> ЗАТО г. Железногорск:</w:t>
      </w:r>
      <w:r w:rsidR="00907DD8">
        <w:rPr>
          <w:rFonts w:ascii="Times New Roman" w:hAnsi="Times New Roman"/>
          <w:sz w:val="28"/>
          <w:szCs w:val="28"/>
        </w:rPr>
        <w:t xml:space="preserve"> </w:t>
      </w:r>
    </w:p>
    <w:p w:rsidR="00907DD8" w:rsidRDefault="00907DD8" w:rsidP="003C199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31.05.2012 </w:t>
      </w:r>
      <w:r w:rsidRPr="00907DD8">
        <w:rPr>
          <w:rFonts w:ascii="Times New Roman" w:hAnsi="Times New Roman"/>
          <w:sz w:val="28"/>
          <w:szCs w:val="28"/>
        </w:rPr>
        <w:t xml:space="preserve">№ 914 «Об утверждении административного регламента </w:t>
      </w:r>
      <w:proofErr w:type="gramStart"/>
      <w:r w:rsidRPr="00907D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07DD8">
        <w:rPr>
          <w:rFonts w:ascii="Times New Roman" w:hAnsi="Times New Roman"/>
          <w:sz w:val="28"/>
          <w:szCs w:val="28"/>
        </w:rPr>
        <w:t xml:space="preserve"> ЗАТО г. Железногорск по предоставлению муниципальной </w:t>
      </w:r>
      <w:r w:rsidRPr="00907DD8">
        <w:rPr>
          <w:rFonts w:ascii="Times New Roman" w:hAnsi="Times New Roman"/>
          <w:sz w:val="28"/>
          <w:szCs w:val="28"/>
        </w:rPr>
        <w:lastRenderedPageBreak/>
        <w:t xml:space="preserve">услуги «Социальное обслуживание на дому граждан, заключивших с Администрацией ЗАТО г. </w:t>
      </w:r>
      <w:r w:rsidRPr="00907DD8">
        <w:rPr>
          <w:rFonts w:ascii="Times New Roman" w:hAnsi="Times New Roman"/>
          <w:sz w:val="2"/>
          <w:szCs w:val="2"/>
        </w:rPr>
        <w:t xml:space="preserve"> </w:t>
      </w:r>
      <w:r w:rsidRPr="00907DD8">
        <w:rPr>
          <w:rFonts w:ascii="Times New Roman" w:hAnsi="Times New Roman"/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собственность»</w:t>
      </w:r>
      <w:r>
        <w:rPr>
          <w:rFonts w:ascii="Times New Roman" w:hAnsi="Times New Roman"/>
          <w:sz w:val="28"/>
          <w:szCs w:val="28"/>
        </w:rPr>
        <w:t>;</w:t>
      </w:r>
    </w:p>
    <w:p w:rsidR="003C199F" w:rsidRPr="003C199F" w:rsidRDefault="003C199F" w:rsidP="003C19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C199F">
        <w:rPr>
          <w:rFonts w:ascii="Times New Roman" w:eastAsia="Calibri" w:hAnsi="Times New Roman"/>
          <w:bCs/>
          <w:sz w:val="28"/>
          <w:szCs w:val="28"/>
        </w:rPr>
        <w:t xml:space="preserve">от </w:t>
      </w:r>
      <w:r w:rsidRPr="003C199F">
        <w:rPr>
          <w:rFonts w:ascii="Times New Roman" w:hAnsi="Times New Roman"/>
          <w:sz w:val="28"/>
          <w:szCs w:val="28"/>
        </w:rPr>
        <w:t xml:space="preserve">06.03.2014 № 521 «О внесении изменений в постановление </w:t>
      </w:r>
      <w:proofErr w:type="gramStart"/>
      <w:r w:rsidRPr="003C19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C199F">
        <w:rPr>
          <w:rFonts w:ascii="Times New Roman" w:hAnsi="Times New Roman"/>
          <w:sz w:val="28"/>
          <w:szCs w:val="28"/>
        </w:rPr>
        <w:t xml:space="preserve"> ЗАТО г. Железногорск от 31.05.2012 № 914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«Социальное обслуживание на дому граждан, заключивших с Администрацией ЗАТО г.</w:t>
      </w:r>
      <w:r w:rsidR="0049049F" w:rsidRPr="0049049F">
        <w:rPr>
          <w:rFonts w:ascii="Times New Roman" w:hAnsi="Times New Roman"/>
          <w:sz w:val="28"/>
          <w:szCs w:val="28"/>
        </w:rPr>
        <w:t xml:space="preserve"> </w:t>
      </w:r>
      <w:r w:rsidRPr="003C199F">
        <w:rPr>
          <w:rFonts w:ascii="Times New Roman" w:hAnsi="Times New Roman"/>
          <w:sz w:val="28"/>
          <w:szCs w:val="28"/>
        </w:rPr>
        <w:t>Железногорск договоры пожизненного содержания с иждивением в обмен на передачу жилого помещения в муниципальную собственность»;</w:t>
      </w:r>
    </w:p>
    <w:p w:rsidR="003C199F" w:rsidRPr="003C199F" w:rsidRDefault="003C199F" w:rsidP="003C19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C199F">
        <w:rPr>
          <w:rFonts w:ascii="Times New Roman" w:hAnsi="Times New Roman"/>
          <w:sz w:val="28"/>
          <w:szCs w:val="28"/>
        </w:rPr>
        <w:t xml:space="preserve">от 19.08.2015 № 1264 «О внесении изменений в постановление </w:t>
      </w:r>
      <w:proofErr w:type="gramStart"/>
      <w:r w:rsidRPr="003C19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C199F">
        <w:rPr>
          <w:rFonts w:ascii="Times New Roman" w:hAnsi="Times New Roman"/>
          <w:sz w:val="28"/>
          <w:szCs w:val="28"/>
        </w:rPr>
        <w:t xml:space="preserve"> ЗАТО г. Железногорск от 31.05.2012 № 914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«Социальное обслуживание на дому граждан, заключивших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собственность»;</w:t>
      </w:r>
    </w:p>
    <w:p w:rsidR="003C199F" w:rsidRPr="003C199F" w:rsidRDefault="003C199F" w:rsidP="003C199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C199F">
        <w:rPr>
          <w:rFonts w:ascii="Times New Roman" w:hAnsi="Times New Roman"/>
          <w:sz w:val="28"/>
          <w:szCs w:val="28"/>
        </w:rPr>
        <w:t xml:space="preserve">от 17.05.2016 № 827 «О внесении изменений в постановление </w:t>
      </w:r>
      <w:proofErr w:type="gramStart"/>
      <w:r w:rsidRPr="003C19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C199F">
        <w:rPr>
          <w:rFonts w:ascii="Times New Roman" w:hAnsi="Times New Roman"/>
          <w:sz w:val="28"/>
          <w:szCs w:val="28"/>
        </w:rPr>
        <w:t xml:space="preserve"> ЗАТО г. Железногорск от 31.05.2012 № 914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«Социальное обслуживание на дому граждан, заключивших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собственность»;</w:t>
      </w:r>
    </w:p>
    <w:p w:rsidR="003C199F" w:rsidRPr="002B45F9" w:rsidRDefault="003C199F" w:rsidP="00907DD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C199F">
        <w:rPr>
          <w:rFonts w:ascii="Times New Roman" w:hAnsi="Times New Roman"/>
          <w:sz w:val="28"/>
          <w:szCs w:val="28"/>
        </w:rPr>
        <w:t xml:space="preserve">от 23.08.2018 № 1604 «О внесении изменений в постановление </w:t>
      </w:r>
      <w:proofErr w:type="gramStart"/>
      <w:r w:rsidRPr="003C199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3C199F">
        <w:rPr>
          <w:rFonts w:ascii="Times New Roman" w:hAnsi="Times New Roman"/>
          <w:sz w:val="28"/>
          <w:szCs w:val="28"/>
        </w:rPr>
        <w:t xml:space="preserve"> ЗАТО г. Железногорск от 31.05.2012 № 919 «Об утверждении административного регламента Администрации закрытого административно-территориального образования город Железногорск по предоставлению муниципальной услуги «Ежемесячная денежная компенсация Почетному гражданину ЗАТО Железногорск Красноярского края на оп</w:t>
      </w:r>
      <w:r w:rsidR="00907DD8">
        <w:rPr>
          <w:rFonts w:ascii="Times New Roman" w:hAnsi="Times New Roman"/>
          <w:sz w:val="28"/>
          <w:szCs w:val="28"/>
        </w:rPr>
        <w:t>лату жилищно-коммунальных услуг</w:t>
      </w:r>
      <w:r w:rsidRPr="003C199F">
        <w:rPr>
          <w:rFonts w:ascii="Times New Roman" w:hAnsi="Times New Roman"/>
          <w:sz w:val="28"/>
          <w:szCs w:val="28"/>
        </w:rPr>
        <w:t>».</w:t>
      </w:r>
    </w:p>
    <w:p w:rsidR="00160E88" w:rsidRPr="00114DCF" w:rsidRDefault="00160E88" w:rsidP="00160E8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 w:rsidRPr="00114DC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14DCF">
        <w:rPr>
          <w:rFonts w:ascii="Times New Roman" w:hAnsi="Times New Roman"/>
          <w:sz w:val="28"/>
          <w:szCs w:val="28"/>
        </w:rPr>
        <w:t xml:space="preserve"> ЗАТО г. Железногорск (Е.В. Андросова) довести настоящее постановление до сведения населения через газету «Город и горожане».</w:t>
      </w: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t xml:space="preserve">3. Отделу общественных связей </w:t>
      </w:r>
      <w:proofErr w:type="gramStart"/>
      <w:r w:rsidRPr="00114DCF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114DCF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C27D8B" w:rsidRPr="00DD1E83" w:rsidRDefault="00160E88" w:rsidP="00C27D8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14DCF">
        <w:rPr>
          <w:rFonts w:ascii="Times New Roman" w:hAnsi="Times New Roman"/>
          <w:sz w:val="28"/>
          <w:szCs w:val="28"/>
        </w:rPr>
        <w:lastRenderedPageBreak/>
        <w:t xml:space="preserve">4. </w:t>
      </w:r>
      <w:r w:rsidR="00C27D8B" w:rsidRPr="00DD1E83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C27D8B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="00C27D8B">
        <w:rPr>
          <w:rFonts w:ascii="Times New Roman" w:hAnsi="Times New Roman"/>
          <w:sz w:val="28"/>
          <w:szCs w:val="28"/>
        </w:rPr>
        <w:t>Главы</w:t>
      </w:r>
      <w:proofErr w:type="gramEnd"/>
      <w:r w:rsidR="00C27D8B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Е.А. Карташова</w:t>
      </w:r>
      <w:r w:rsidR="00C27D8B" w:rsidRPr="00DD1E83">
        <w:rPr>
          <w:rFonts w:ascii="Times New Roman" w:hAnsi="Times New Roman"/>
          <w:sz w:val="28"/>
          <w:szCs w:val="28"/>
        </w:rPr>
        <w:t xml:space="preserve">. </w:t>
      </w: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114DCF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</w:t>
      </w:r>
      <w:r w:rsidR="000B2D36">
        <w:rPr>
          <w:rFonts w:ascii="Times New Roman" w:hAnsi="Times New Roman"/>
          <w:sz w:val="28"/>
          <w:szCs w:val="28"/>
        </w:rPr>
        <w:t xml:space="preserve"> и распространяется на правоотношения, возникшие с 01.01.2019</w:t>
      </w:r>
      <w:r w:rsidRPr="00114DC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160E88" w:rsidRPr="00114DCF" w:rsidRDefault="00160E88" w:rsidP="00160E8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0F44AD" w:rsidRDefault="000F44AD" w:rsidP="000F44AD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114DCF">
        <w:rPr>
          <w:rFonts w:ascii="Times New Roman" w:eastAsiaTheme="minorHAnsi" w:hAnsi="Times New Roman"/>
          <w:sz w:val="28"/>
          <w:szCs w:val="28"/>
          <w:lang w:eastAsia="en-US"/>
        </w:rPr>
        <w:t>Глав</w:t>
      </w:r>
      <w:r w:rsidR="005F0801" w:rsidRPr="00114DC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proofErr w:type="gramEnd"/>
      <w:r w:rsidRPr="00114DCF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г. Железногорск                                                             </w:t>
      </w:r>
      <w:r w:rsidR="005F0801" w:rsidRPr="00114DCF">
        <w:rPr>
          <w:rFonts w:ascii="Times New Roman" w:eastAsiaTheme="minorHAnsi" w:hAnsi="Times New Roman"/>
          <w:sz w:val="28"/>
          <w:szCs w:val="28"/>
          <w:lang w:eastAsia="en-US"/>
        </w:rPr>
        <w:t xml:space="preserve">И.Г. </w:t>
      </w:r>
      <w:proofErr w:type="spellStart"/>
      <w:r w:rsidR="005F0801" w:rsidRPr="00114DCF">
        <w:rPr>
          <w:rFonts w:ascii="Times New Roman" w:eastAsiaTheme="minorHAnsi" w:hAnsi="Times New Roman"/>
          <w:sz w:val="28"/>
          <w:szCs w:val="28"/>
          <w:lang w:eastAsia="en-US"/>
        </w:rPr>
        <w:t>Куксин</w:t>
      </w:r>
      <w:proofErr w:type="spellEnd"/>
    </w:p>
    <w:p w:rsidR="005B1B84" w:rsidRDefault="005B1B84" w:rsidP="000F44AD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Pr="00690757" w:rsidRDefault="005B1B84" w:rsidP="005B1B84">
      <w:pPr>
        <w:suppressAutoHyphens/>
        <w:autoSpaceDE w:val="0"/>
        <w:snapToGrid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 w:rsidRPr="00690757">
        <w:rPr>
          <w:rFonts w:ascii="Times New Roman" w:hAnsi="Times New Roman"/>
          <w:sz w:val="28"/>
          <w:szCs w:val="28"/>
          <w:lang w:eastAsia="ar-SA"/>
        </w:rPr>
        <w:lastRenderedPageBreak/>
        <w:t xml:space="preserve">Приложение </w:t>
      </w:r>
    </w:p>
    <w:p w:rsidR="005B1B84" w:rsidRPr="00690757" w:rsidRDefault="005B1B84" w:rsidP="005B1B8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0757">
        <w:rPr>
          <w:rFonts w:ascii="Times New Roman" w:hAnsi="Times New Roman"/>
          <w:sz w:val="28"/>
          <w:szCs w:val="28"/>
          <w:lang w:eastAsia="ar-SA"/>
        </w:rPr>
        <w:t>к постановлению Администрации</w:t>
      </w:r>
    </w:p>
    <w:p w:rsidR="005B1B84" w:rsidRPr="00690757" w:rsidRDefault="005B1B84" w:rsidP="005B1B8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0757">
        <w:rPr>
          <w:rFonts w:ascii="Times New Roman" w:hAnsi="Times New Roman"/>
          <w:sz w:val="28"/>
          <w:szCs w:val="28"/>
          <w:lang w:eastAsia="ar-SA"/>
        </w:rPr>
        <w:t>ЗАТО г. Железногорск</w:t>
      </w:r>
    </w:p>
    <w:p w:rsidR="005B1B84" w:rsidRPr="00690757" w:rsidRDefault="005B1B84" w:rsidP="005B1B8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val="en-US" w:eastAsia="ar-SA"/>
        </w:rPr>
      </w:pPr>
      <w:r w:rsidRPr="00690757">
        <w:rPr>
          <w:rFonts w:ascii="Times New Roman" w:hAnsi="Times New Roman"/>
          <w:sz w:val="28"/>
          <w:szCs w:val="28"/>
          <w:lang w:eastAsia="ar-SA"/>
        </w:rPr>
        <w:t xml:space="preserve">от </w:t>
      </w:r>
      <w:r w:rsidRPr="00690757">
        <w:rPr>
          <w:rFonts w:ascii="Times New Roman" w:hAnsi="Times New Roman"/>
          <w:sz w:val="28"/>
          <w:szCs w:val="28"/>
          <w:lang w:val="en-US" w:eastAsia="ar-SA"/>
        </w:rPr>
        <w:t>___</w:t>
      </w:r>
      <w:r w:rsidRPr="00690757">
        <w:rPr>
          <w:rFonts w:ascii="Times New Roman" w:hAnsi="Times New Roman"/>
          <w:sz w:val="28"/>
          <w:szCs w:val="28"/>
          <w:lang w:eastAsia="ar-SA"/>
        </w:rPr>
        <w:t>.</w:t>
      </w:r>
      <w:r w:rsidRPr="00690757">
        <w:rPr>
          <w:rFonts w:ascii="Times New Roman" w:hAnsi="Times New Roman"/>
          <w:sz w:val="28"/>
          <w:szCs w:val="28"/>
          <w:lang w:val="en-US" w:eastAsia="ar-SA"/>
        </w:rPr>
        <w:t>___</w:t>
      </w:r>
      <w:r w:rsidRPr="00690757">
        <w:rPr>
          <w:rFonts w:ascii="Times New Roman" w:hAnsi="Times New Roman"/>
          <w:sz w:val="28"/>
          <w:szCs w:val="28"/>
          <w:lang w:eastAsia="ar-SA"/>
        </w:rPr>
        <w:t>.201</w:t>
      </w:r>
      <w:r w:rsidRPr="00690757">
        <w:rPr>
          <w:rFonts w:ascii="Times New Roman" w:hAnsi="Times New Roman"/>
          <w:sz w:val="28"/>
          <w:szCs w:val="28"/>
          <w:lang w:val="en-US" w:eastAsia="ar-SA"/>
        </w:rPr>
        <w:t>9</w:t>
      </w:r>
      <w:r w:rsidRPr="00690757">
        <w:rPr>
          <w:rFonts w:ascii="Times New Roman" w:hAnsi="Times New Roman"/>
          <w:sz w:val="28"/>
          <w:szCs w:val="28"/>
          <w:lang w:eastAsia="ar-SA"/>
        </w:rPr>
        <w:t xml:space="preserve"> № </w:t>
      </w:r>
      <w:r w:rsidRPr="00690757">
        <w:rPr>
          <w:rFonts w:ascii="Times New Roman" w:hAnsi="Times New Roman"/>
          <w:sz w:val="28"/>
          <w:szCs w:val="28"/>
          <w:lang w:val="en-US" w:eastAsia="ar-SA"/>
        </w:rPr>
        <w:t>_____</w:t>
      </w:r>
    </w:p>
    <w:p w:rsidR="005B1B84" w:rsidRPr="00690757" w:rsidRDefault="005B1B84" w:rsidP="005B1B84">
      <w:pPr>
        <w:suppressAutoHyphens/>
        <w:autoSpaceDE w:val="0"/>
        <w:ind w:left="5103"/>
        <w:jc w:val="both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9640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199"/>
        <w:gridCol w:w="6441"/>
      </w:tblGrid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Наименование административного регламента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5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Административный регламент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по предоставлению муниципальной услуги «</w:t>
            </w:r>
            <w:r>
              <w:rPr>
                <w:rFonts w:ascii="Times New Roman" w:hAnsi="Times New Roman"/>
                <w:sz w:val="28"/>
                <w:szCs w:val="28"/>
              </w:rPr>
              <w:t>Денежная выплата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собственность»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pStyle w:val="a3"/>
              <w:numPr>
                <w:ilvl w:val="0"/>
                <w:numId w:val="9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Общие положения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1.1. Предмет регулирования регламента</w:t>
            </w:r>
          </w:p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Административный регламент по предоставлению муниципальной услуги «</w:t>
            </w:r>
            <w:r>
              <w:rPr>
                <w:rFonts w:ascii="Times New Roman" w:hAnsi="Times New Roman"/>
                <w:sz w:val="28"/>
                <w:szCs w:val="28"/>
              </w:rPr>
              <w:t>Денежная выплата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 гражданам, заключившим с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собственность»  (далее – Административный регламент, муниципальная услуга) определяет стандарт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предоставления муниципальной услуги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, сроки и последовательность административных процедур при предоставлении муниципальной услуги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1.2. Круг заявителей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 xml:space="preserve">Заявителями на предоставление муниципальной услуги являются 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граждане, заключившие с </w:t>
            </w:r>
            <w:proofErr w:type="gramStart"/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Администрацией</w:t>
            </w:r>
            <w:proofErr w:type="gramEnd"/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 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 xml:space="preserve">1.3. Требования к порядку </w:t>
            </w:r>
          </w:p>
          <w:p w:rsidR="005B1B84" w:rsidRPr="00690757" w:rsidRDefault="005B1B84" w:rsidP="00CB02F7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 xml:space="preserve">информирования </w:t>
            </w:r>
          </w:p>
          <w:p w:rsidR="005B1B84" w:rsidRPr="00690757" w:rsidRDefault="005B1B84" w:rsidP="00CB02F7">
            <w:pPr>
              <w:widowControl w:val="0"/>
              <w:snapToGrid w:val="0"/>
              <w:ind w:left="8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>о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Информирование о порядке предоставления муниципальной услуги осуществляется уполномоченным органом –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Управлением социальной защиты населения Администрации закрытого административно-территориального образования город Железногорск (УСЗН Администрации ЗАТО </w:t>
            </w:r>
            <w:proofErr w:type="spellStart"/>
            <w:r w:rsidRPr="0069075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690757">
              <w:rPr>
                <w:rFonts w:ascii="Times New Roman" w:hAnsi="Times New Roman"/>
                <w:sz w:val="28"/>
                <w:szCs w:val="28"/>
              </w:rPr>
              <w:t xml:space="preserve">),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которое является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отраслевым (функциональным) органом Администрации ЗАТО г. Железногорск (далее – Уполномоченный орган)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, структурным подразделением Краевого государственного бюджетного учреждения «Многофункциональный центр предоставления государственных и муниципальных услуг» (далее – МФЦ).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Место нахождения Уполномоченного органа: 662971, Красноярский край, ЗАТО Железногорск, г. Железногорск, улица Андреева, 21а, УСЗН Администрации ЗАТО </w:t>
            </w:r>
            <w:proofErr w:type="spell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г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.Ж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елезногорск</w:t>
            </w:r>
            <w:proofErr w:type="spell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График работы: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понедельник – пятница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 8.30 до 17.30, перерыв с 12.30 до 13.30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суббота, воскресенье - выходные дни.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Место нахождения МФЦ: 662971, Красноярский край, ЗАТО Железногорск, г. Железногорск, улица Свердлова, 47.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График работы: 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понедельник – вторник с 8.00 до 18.00, 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среда с 8.00 до 20.00, 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четверг – пятница с 8.00 до 18.00,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суббота – с 8.00 до 17.00,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воскресенье - выходной день.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Способы получения информации о месте нахождения и графике работы Уполномоченного органа и МФЦ: 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края», 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Уполномоченного органа,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МФЦ;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 вывеске у входа в здание Уполномоченного органа, МФЦ;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Справочные телефоны Уполномоченного органа: 8 (3919) 72-57-96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, 8 (3919) 74-64-28.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Адрес 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края»: </w:t>
            </w:r>
            <w:hyperlink r:id="rId11" w:history="1"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 Уполномоченного органа: </w:t>
            </w:r>
            <w:hyperlink r:id="rId12" w:history="1">
              <w:proofErr w:type="spellStart"/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uszn</w:t>
              </w:r>
              <w:proofErr w:type="spellEnd"/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71.ru</w:t>
              </w:r>
            </w:hyperlink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Уполномоченного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органа: </w:t>
            </w:r>
            <w:hyperlink r:id="rId13" w:history="1"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secretar@uszn71.ru</w:t>
              </w:r>
            </w:hyperlink>
            <w:r w:rsidRPr="0069075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Справочные телефоны МФЦ: 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8 (3919) 76-95-23, 8 (3919) 76-95-24.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официального сайта: </w:t>
            </w:r>
            <w:hyperlink r:id="rId14" w:history="1"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Адрес электронной почты МФЦ: </w:t>
            </w:r>
            <w:hyperlink r:id="rId15" w:history="1"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info</w:t>
              </w:r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@24</w:t>
              </w:r>
              <w:proofErr w:type="spellStart"/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val="en-US" w:eastAsia="ar-SA"/>
                </w:rPr>
                <w:t>ru</w:t>
              </w:r>
              <w:proofErr w:type="spellEnd"/>
            </w:hyperlink>
            <w:r w:rsidRPr="0069075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Порядок получения информации заявителями по вопросам предоставления муниципальной услуги: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асноярского края»;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 информационных стендах в местах предоставления муниципальной услуги;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устном обращении заявителей по телефону;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личном устном обращении заявителей;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путем направления ответов заявителям на их письменные запросы;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посредством обмена с заявителями текстовыми сообщениями, передаваемыми по каналам связи (электронная почта, факс).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Порядок, форма и место размещения указанной в настоящем разделе информации: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left="40"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информация размещается на бумажных носителях – на информационных стендах в местах предоставления муниципальной услуги (в помещении Уполномоченного органа);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электронном виде – 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hyperlink r:id="rId16" w:history="1">
              <w:r w:rsidRPr="00690757">
                <w:rPr>
                  <w:rFonts w:ascii="Times New Roman" w:hAnsi="Times New Roman"/>
                  <w:sz w:val="28"/>
                  <w:szCs w:val="28"/>
                  <w:u w:val="single"/>
                  <w:lang w:eastAsia="ar-SA"/>
                </w:rPr>
                <w:t>admk26.ru</w:t>
              </w:r>
            </w:hyperlink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, а также в Федеральной государственной информационной системе «Единый портал государственных и муниципальных услуг (функций)» (далее - Единый портал):</w:t>
            </w:r>
            <w:r w:rsidRPr="0069075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 xml:space="preserve"> gosuslugi.ru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 на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портале государственных и муниципальных услуг (Краевой портал)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suslugi.krskstate.ru.</w:t>
            </w:r>
          </w:p>
          <w:p w:rsidR="005B1B84" w:rsidRPr="00690757" w:rsidRDefault="005B1B84" w:rsidP="00CB02F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обращении заявителя лично или по телефону должностными лицами Уполномоченного органа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 МФЦ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 соответствии с поступившим обращением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может быть предоставлена информация о месте нахождения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Уполномоченного органа,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МФЦ (почтовые адреса, графики работы, справочные телефоны); о порядке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предоставления муниципальной услуги, о способах и сроках подачи заявлений; о категориях граждан, которым предоставляется муниципальная услуга;</w:t>
            </w:r>
            <w:proofErr w:type="gramEnd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 нормативных правовых актах Российской Федерации, Красноярского края, муниципальных правовых </w:t>
            </w: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актах</w:t>
            </w:r>
            <w:proofErr w:type="gramEnd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Железногорск, регулирующих вопросы предоставления муниципальной услуги; о перечне документов, необходимых для рассмотрения заявления о предоставлении муниципальной услуги, о сроках приема и регистрации заявления; о ходе предоставления муниципальной услуги; о месте размещения на сайте Уполномоченного органа информации по вопросам предоставления муниципальной услуги; о порядке обжалования действий или бездействия должностных лиц Уполномоченного органа, предоставляющего муниципальную услугу.</w:t>
            </w:r>
          </w:p>
          <w:p w:rsidR="005B1B84" w:rsidRPr="00690757" w:rsidRDefault="005B1B84" w:rsidP="00CB02F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предоставлении муниципальной услуги предоставляется бесплатно.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left="40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Информация о предоставлении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муниципальной услуги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размещается в Единой государственной системе социального обеспечения. Размещение (получение) указанной информации в Единой государственной системе социального обеспечения осуществляется в соответствии с Федеральным законом от 17.07.1999 № 178-ФЗ «О государственной социальной помощи»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Стандарт предоставления муниципальной услуги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2.1. Н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аименование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Н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аименование муниципальной услуги - </w:t>
            </w:r>
            <w:r>
              <w:rPr>
                <w:rFonts w:ascii="Times New Roman" w:hAnsi="Times New Roman"/>
                <w:sz w:val="28"/>
                <w:szCs w:val="28"/>
              </w:rPr>
              <w:t>денежная выплата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 гражданам, заключившим с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(далее – договоры ренты)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2.2. На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именование органа, предоставляющего муниципальную услугу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осуществляется Уполномоченным органом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- УСЗН Администрации ЗАТО </w:t>
            </w:r>
            <w:proofErr w:type="spellStart"/>
            <w:r w:rsidRPr="00690757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</w:rPr>
              <w:t>.Ж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</w:rPr>
              <w:t>елезногорск</w:t>
            </w:r>
            <w:proofErr w:type="spell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. </w:t>
            </w:r>
            <w:r w:rsidRPr="00690757">
              <w:rPr>
                <w:rFonts w:ascii="Times New Roman" w:eastAsia="Calibri" w:hAnsi="Times New Roman"/>
                <w:sz w:val="28"/>
                <w:szCs w:val="28"/>
              </w:rPr>
              <w:t xml:space="preserve"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органы местного самоуправления и организации, за </w:t>
            </w:r>
            <w:r w:rsidRPr="00690757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</w:t>
            </w:r>
            <w:proofErr w:type="gramStart"/>
            <w:r w:rsidRPr="00690757">
              <w:rPr>
                <w:rFonts w:ascii="Times New Roman" w:eastAsia="Calibri" w:hAnsi="Times New Roman"/>
                <w:sz w:val="28"/>
                <w:szCs w:val="28"/>
              </w:rPr>
              <w:t>депутатов</w:t>
            </w:r>
            <w:proofErr w:type="gramEnd"/>
            <w:r w:rsidRPr="00690757">
              <w:rPr>
                <w:rFonts w:ascii="Times New Roman" w:eastAsia="Calibri" w:hAnsi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textAlignment w:val="baseline"/>
              <w:rPr>
                <w:rFonts w:ascii="Times New Roman" w:eastAsia="Andale Sans UI" w:hAnsi="Times New Roman"/>
                <w:kern w:val="3"/>
                <w:sz w:val="24"/>
                <w:szCs w:val="24"/>
                <w:lang w:val="de-DE" w:eastAsia="ja-JP" w:bidi="fa-IR"/>
              </w:rPr>
            </w:pPr>
            <w:r w:rsidRPr="0069075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lastRenderedPageBreak/>
              <w:t>2.3. Р</w:t>
            </w:r>
            <w:r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езультат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tabs>
                <w:tab w:val="left" w:pos="420"/>
              </w:tabs>
              <w:suppressAutoHyphens/>
              <w:autoSpaceDE w:val="0"/>
              <w:snapToGrid w:val="0"/>
              <w:spacing w:line="2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Результатом предоставления муниципальной услуги является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денежная выплата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 гражданам, заключившим с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</w:rPr>
              <w:t>Администрацией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</w:rPr>
              <w:t xml:space="preserve"> ЗАТО г. Железногорск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договоры ренты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 (далее - </w:t>
            </w: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денежная выплата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)</w:t>
            </w:r>
          </w:p>
        </w:tc>
      </w:tr>
      <w:tr w:rsidR="005B1B84" w:rsidRPr="00690757" w:rsidTr="00CB02F7">
        <w:trPr>
          <w:trHeight w:val="888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2.4. Срок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Муниципальная услуга предоставляется в течение срока действия договора ренты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>2.5. Правовые основания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Правовыми основаниями для предоставления муниципальной услуги являются:</w:t>
            </w:r>
          </w:p>
          <w:p w:rsidR="005B1B84" w:rsidRPr="00690757" w:rsidRDefault="005B1B84" w:rsidP="00CB02F7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hyperlink r:id="rId17" w:history="1">
              <w:r w:rsidRPr="00690757">
                <w:rPr>
                  <w:rFonts w:ascii="Times New Roman" w:hAnsi="Times New Roman"/>
                  <w:sz w:val="28"/>
                  <w:szCs w:val="28"/>
                </w:rPr>
                <w:t>Конституция</w:t>
              </w:r>
            </w:hyperlink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Российской Федерации («Российская газета» № 237, 25.12.1993);</w:t>
            </w:r>
          </w:p>
          <w:p w:rsidR="005B1B84" w:rsidRPr="00690757" w:rsidRDefault="005B1B84" w:rsidP="00CB02F7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Гражданский кодекс Российской Федерации: часть 1 («Российская газета», № 238-239, 08.12.1994), часть 2 («Российская газета», № 23, 06.02.1996, № 24, 07.02.1996, № 25, 08.02.1996);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Федеральный закон от 06.10.2003 № 131-ФЗ «Об общих принципах организации местного самоуправления в Российской Федерации» (Российская газета, № 202, 08.10.2003);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02.05.2006 № 59-ФЗ                      «О порядке рассмотрения обращений граждан Российской Федерации»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(Российская газета,  № 95, 05.05.2006);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27.07.2006 № 152-ФЗ                  «О персональных данных»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165, 27.07.2006);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Федеральный закон от 02.03.2007 № 25-ФЗ                    «О муниципальной службе в Российской Федерации»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(Российская газета, № 47, 07.03.2007)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5B1B84" w:rsidRPr="00690757" w:rsidRDefault="005B1B84" w:rsidP="00CB02F7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Федеральный закон от 27.07.2010 № 210-ФЗ «Об организации предоставления государственных и муниципальных услуг» (Российская газета, № 168, 30.07.2010);</w:t>
            </w:r>
          </w:p>
          <w:p w:rsidR="005B1B84" w:rsidRPr="00690757" w:rsidRDefault="005B1B84" w:rsidP="00CB02F7">
            <w:pPr>
              <w:shd w:val="clear" w:color="auto" w:fill="FFFFFF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 xml:space="preserve">Постановление Главного государственного санитарного врача Российской Федерации от 27.05.2016 № 69 «Об утверждении СП 2.1.2.3358-16 “Санитарно-эпидемиологические требования к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lastRenderedPageBreak/>
              <w:t>размещению, устройству, оборудованию, содержанию, санитарно-гигиеническому и противоэпидемическому режиму работы организаций социального обслуживания”» («Бюллетень нормативных актов федеральных органов исполнительной власти», № 38, 19.09.2016);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Закон Красноярского края от 24.04.2008 № 5-1565 «Об особенностях правового регулирования муниципальной службы в Красноярском крае» (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«Краевой вестник», № 52(353), 16.05.2008); 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>Устав муниципального образования «Закрытое административно-территориальное образование Железного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</w:rPr>
              <w:t>рск Кр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</w:rPr>
              <w:t>асноярского края» («Город и горожане», № 61, 04.08.2011);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решение Совета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депутатов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г. Железногорск от 27.05.2010 № 4-16Р «Об утверждении Положения об Управлении социальной защиты населения Администрации закрытого административно-территориального образования город Железногорск»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43, 03.06.2010)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Железногорск от 04.10.2007 № 922п                           «Об утверждении “Порядка осуществления пожизненного содержания с иждивением граждан, передавших жилые помещения в муниципальную собственность”» (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«Город и горожане», № 61, 11.10.2007)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г. Железногорск от 06.11.2013 № 1752                             «Об утверждении муниципальной программы “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Управление муниципальным имуществом ЗАТО Железногорск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”»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89, 14.11.2013);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37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постановление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ЗАТО                               г. Железногорск от 01.06.2018 № 1024                             «Об утверждении Порядка разработки и утверждения административных регламентов предоставления муниципальных услуг»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(«Город и горожане», № 23, 07.06.2018)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 xml:space="preserve">2.6. Исчерпывающий перечень документов, необходимых в соответствии с </w:t>
            </w:r>
            <w:proofErr w:type="gramStart"/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нормативными</w:t>
            </w:r>
            <w:proofErr w:type="gramEnd"/>
          </w:p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Запрещается требовать от заявителя: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Default="005B1B84" w:rsidP="00CB02F7">
            <w:pPr>
              <w:ind w:firstLine="379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Для получения муниципальной услуги заявитель представляет в Уполномоченный орган или в МФЦ 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заявление и документы по оплате социальных услуг (квитанции, копия договора о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предоставлении социальных услуг (дополнительных соглашений к нему, при наличии), акт приема оказанных услуг)</w:t>
            </w:r>
          </w:p>
          <w:p w:rsidR="005B1B84" w:rsidRPr="00690757" w:rsidRDefault="005B1B84" w:rsidP="00CB02F7">
            <w:pPr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ind w:firstLine="379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Примечание: заявление представляется заявителем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только при первичном обращении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ind w:firstLine="421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Документы, необходимые в соответствии с нормативными правовыми актами для предоставления муниципальной услуги, которые находятся в распоряжении государственных органов,  органов местного самоуправления и иных органов, участвующих в предоставлении муниципальной услуги, н</w:t>
            </w:r>
            <w:r w:rsidRPr="00690757">
              <w:rPr>
                <w:rFonts w:ascii="Times New Roman" w:hAnsi="Times New Roman"/>
                <w:sz w:val="28"/>
                <w:szCs w:val="28"/>
                <w:lang w:eastAsia="en-US"/>
              </w:rPr>
              <w:t>е предусмотрены</w:t>
            </w:r>
          </w:p>
          <w:p w:rsidR="005B1B84" w:rsidRPr="00690757" w:rsidRDefault="005B1B84" w:rsidP="00CB02F7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 предоставлении муниципальной услуги запрещается требовать от заявителя: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      </w:r>
          </w:p>
          <w:p w:rsidR="005B1B84" w:rsidRPr="00690757" w:rsidRDefault="005B1B84" w:rsidP="00CB02F7">
            <w:pPr>
              <w:widowControl w:val="0"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б) 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Красноярского края и муниципальными правовыми актами находятся в распоряжении органа, предоставляющего муниципальную услугу, государственных органов, органов местного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закона от 27.07.2010 № 210-ФЗ «Об организации предоставления государственных и муниципальных услуг»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2.7. Ис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Оснований для отказа в приеме документов, необходимых для предоставления муниципальной услуги, не предусмотрено</w:t>
            </w:r>
          </w:p>
          <w:p w:rsidR="005B1B84" w:rsidRPr="00690757" w:rsidRDefault="005B1B84" w:rsidP="00CB02F7">
            <w:pPr>
              <w:widowControl w:val="0"/>
              <w:tabs>
                <w:tab w:val="left" w:pos="3119"/>
              </w:tabs>
              <w:suppressAutoHyphens/>
              <w:autoSpaceDE w:val="0"/>
              <w:autoSpaceDN w:val="0"/>
              <w:snapToGrid w:val="0"/>
              <w:ind w:firstLine="323"/>
              <w:jc w:val="both"/>
              <w:textAlignment w:val="baseline"/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</w:pP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2.8. И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счерпывающий перечень оснований для приостановления предоставления муниципальной услуги или отказа в предоставлении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autoSpaceDE w:val="0"/>
              <w:autoSpaceDN w:val="0"/>
              <w:ind w:firstLine="226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 xml:space="preserve">Основания для приостановления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предоставления муниципальной услуги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или отказа в предоставлении муниципальной услуги отсутствуют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 предоставлении муниципальной услуги предоставление иных услуг, необходимых и обязательных для предоставления муниципальной услуги, не осуществляется 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2.10.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За предоставление муниципальной услуги государственная пошлина или иная плата не взимается</w:t>
            </w:r>
          </w:p>
          <w:p w:rsidR="005B1B84" w:rsidRPr="00690757" w:rsidRDefault="005B1B84" w:rsidP="00CB02F7">
            <w:pPr>
              <w:suppressAutoHyphens/>
              <w:autoSpaceDE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2.11.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Плата за предоставление услуг, которые являются необходимыми и обязательными для предоставления муниципальной услуги, не предусмотрена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B1B84" w:rsidRPr="00690757" w:rsidTr="00CB02F7">
        <w:trPr>
          <w:trHeight w:val="355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2.12. М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Максимальное время ожидания в очереди при подаче заявителем заявления (запроса) о предоставлении муниципальной услуги и при получении результата о предоставлении муниципальной услуги составляет 15 минут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2.13.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1" w:name="sub_1044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Документы, необходимые для предоставления муниципальной услуги, предусмотренные </w:t>
            </w:r>
            <w:hyperlink w:anchor="sub_1025" w:history="1">
              <w:r w:rsidRPr="00690757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пунктом</w:t>
              </w:r>
            </w:hyperlink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2.6 настоящего административного регламента (далее - необходимые документы), могут быть поданы непосредственно в Уполномоченный орган или через МФЦ.</w:t>
            </w:r>
            <w:bookmarkEnd w:id="1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Необходимые документы подаются через МФЦ в порядке, установленном </w:t>
            </w:r>
            <w:hyperlink r:id="rId18" w:history="1">
              <w:r w:rsidRPr="00690757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Правилами</w:t>
              </w:r>
            </w:hyperlink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организации деятельности многофункциональных центров предоставления государственных и муниципальных услуг, утвержденными </w:t>
            </w:r>
            <w:hyperlink r:id="rId19" w:history="1">
              <w:r w:rsidRPr="00690757">
                <w:rPr>
                  <w:rFonts w:ascii="Times New Roman" w:eastAsiaTheme="minorHAnsi" w:hAnsi="Times New Roman"/>
                  <w:sz w:val="28"/>
                  <w:szCs w:val="28"/>
                  <w:lang w:eastAsia="en-US"/>
                </w:rPr>
                <w:t>постановлением</w:t>
              </w:r>
            </w:hyperlink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Правительства Российской Федерации от 22.12.2012 № 1376.</w:t>
            </w:r>
            <w:bookmarkStart w:id="2" w:name="sub_1045"/>
          </w:p>
          <w:bookmarkEnd w:id="2"/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Style w:val="FontStyle14"/>
                <w:rFonts w:ascii="Times New Roman" w:hAnsi="Times New Roman"/>
                <w:sz w:val="28"/>
                <w:szCs w:val="28"/>
              </w:rPr>
            </w:pPr>
            <w:r w:rsidRPr="00690757">
              <w:rPr>
                <w:rStyle w:val="FontStyle14"/>
                <w:rFonts w:ascii="Times New Roman" w:hAnsi="Times New Roman"/>
                <w:sz w:val="28"/>
                <w:szCs w:val="28"/>
              </w:rPr>
              <w:t>Регистрация запроса осуществляется в день обращения заявителя, путем фиксации его в журнале обращений граждан.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представления необходимых документов через МФЦ, датой приема и регистрации считается дата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передачи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необходимых документов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из МФЦ в Уполномоченный орган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.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Необходимые документы, принятые МФЦ, направляются в Уполномоченный орган в электронной форме не позднее 1 рабочего дня, следующего за днем приема необходимых документов с последующим подтверждением на бумажном носителе, в соответствии с Соглашением о взаимодействии между МФЦ и </w:t>
            </w: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  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2.14. </w:t>
            </w:r>
            <w:proofErr w:type="gramStart"/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Требования к 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помещениям, в которых предоставляются муниципальная услуга, услуга, предоставляемая организацией, участвующей в предоставлении муниципальной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</w:t>
            </w:r>
            <w:proofErr w:type="gramEnd"/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защите инвалидов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Требования к помещению предоставления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муниципальной услуги должны соответствовать санитарно-эпидемиологическим правилам и нормативам.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должно быть оборудовано: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противопожарной системой и средствами пожаротушения;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средствами оповещения о возникновении чрезвычайной ситуации.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Помещение Уполномоченного органа должно быть оборудовано информационной вывеской о наименовании органа.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Информационная вывеска должна размещаться рядом с входом либо на двери входа так, чтобы ее хорошо видели посетители.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Фасад помещения должен быть оборудован осветительными приборами.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Вход в помещение должен обеспечивать свободный доступ граждан, а также должен быть оборудован широкими проходами, специальными ограждениями и перилами, пандусами для передвижения кресел-колясок.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Передвижение по помещению не должно создавать затруднений для лиц с ограниченными возможностями здоровья, включая тех, кто использует кресла-коляски. 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Помещения для предоставления муниципальной услуги оборудуются пандусами или подъемными платформами для обеспечения доступа инвалидов на креслах-колясках на этажи выше этажа основного входа в здание (первого этажа), санитарно-техническими помещениями (доступными для инвалидов), расширенными проходами, позволяющими обеспечить беспрепятственный доступ заявителей, включая заявителей, использующих кресла-коляски. 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помещениях предоставления муниципальных услуг расположение интерьера, подбор и расстановка приборов и устройств, технологического и иного оборудования должно соответствовать пределам, установленным для зоны досягаемости заявителей, находящихся в креслах-колясках.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Прием граждан, обратившихся за предоставлением муниципальной услуги, осуществляется в отдельном помещении,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специально оборудованном для приема граждан, снабженном информационными указателями. Рабочее место специалистов, осуществляющих прием граждан, оснащается настенной вывеской  с указанием номера окна приема (номера кабинета), настольной табличкой с указанием фамилии, имени, отчества и должности специалистов, персональным компьютером, с возможностью доступа к необходимым информационным базам данных Уполномоченного органа, принтером и сканером, бумагой, расходными материалами, канцелярскими товарами.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Указатели должны быть четкими, заметными и понятными, с дублированием необходимой для инвалидов звуковой либо зрительной информации, или предоставлением текстовой и графической информации знаками, выполненными рельефно-точечным шрифтом Брайля.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для заполнения документов оборудуются стульями, столами, обеспечиваются бланками заявлений, раздаточными информационными материалами, письменными принадлежностями. 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Специалисты Уполномоченного органа при необходимости оказывают инвалидам помощь, необходимую для получения в доступной для них форме информации о правилах предоставления услуги, в том числе об оформлении необходимых для получения услуги документов, о совершении ими других необходимых для получения услуги действий.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В информационных терминалах (киосках) либо на информационных стендах размещаются сведения о графике (режиме) работы Уполномоченного органа, информация о порядке и условиях предоставления муниципальной услуги, образцы заполнения заявлений и перечень документов, необходимых для предоставления муниципальной услуги. 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Информация для граждан в помещениях предоставления муниципальной услуги должна быть доступной, заметной, понятной.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Информационные стенды располагаются на видном месте, на оптимальной высоте. На стендах может размещаться информация, содержащая общие положения предоставления муниципальной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услуги, отдельные статьи федеральных, краевых законов, а также других нормативно-правовых актов, порядок предоставления муниципальной услуги, перечень документов и т.д.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Места ожидания предоставления муниципальной услуги оборудуются стульями, кресельными секциями и столами.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местах ожидания предоставления муниципальной услуги предусматриваются доступные места общественного пользования (туалеты).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Места предоставления муниципальной услуги оборудуются средствами пожаротушения и оповещения о возникновении чрезвычайной ситуации. На видном месте размещаются схемы размещения средств пожаротушения и путей эвакуации посетителей и работников Уполномоченного органа. 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территории, прилегающей к зданию Уполномоченного органа, оборудуются места для парковки автотранспортных средств, где выделяется не менее 10 процентов мест (но не менее одного места) для парковки специальных автотранспортных средств инвалидов.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Уполномоченном органе обеспечивается: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допуск на объект </w:t>
            </w:r>
            <w:proofErr w:type="spellStart"/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сурдопереводчика</w:t>
            </w:r>
            <w:proofErr w:type="spellEnd"/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тифлосурдопереводчика</w:t>
            </w:r>
            <w:proofErr w:type="spellEnd"/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;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сопровождение инвалидов, имеющих стойкие нарушения функции зрения и самостоятельного передвижения по территории Уполномоченного органа;</w:t>
            </w:r>
          </w:p>
          <w:p w:rsidR="005B1B84" w:rsidRPr="00690757" w:rsidRDefault="005B1B84" w:rsidP="00CB02F7">
            <w:pPr>
              <w:suppressAutoHyphens/>
              <w:ind w:firstLine="368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допуск собаки-проводника при наличии документа, подтверждающего ее специальное обучение, выданного по форме и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2.15. Показатели доступности и качества муниципальной услуги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Показателем качества муниципальной услуги является предоставление муниципальной услуги в соответствии со стандартом, установленным настоящим административным регламентом, и удовлетворенность заявителей предоставленной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</w:t>
            </w:r>
            <w:bookmarkStart w:id="3" w:name="sub_1060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услугой.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Показателями доступности муниципальной услуги являются:</w:t>
            </w:r>
            <w:bookmarkStart w:id="4" w:name="sub_16001"/>
            <w:bookmarkEnd w:id="3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доступность обращения за предоставлением муниципальной услуги, в том числе лицами с ограниченными физическими возможностями;</w:t>
            </w:r>
            <w:bookmarkStart w:id="5" w:name="sub_16002"/>
            <w:bookmarkEnd w:id="4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степень информированности граждан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      </w:r>
            <w:bookmarkStart w:id="6" w:name="sub_16003"/>
            <w:bookmarkEnd w:id="5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возможность обращения за муниципальной услугой различными способами (личное обращение в Уполномоченный орган или МФЦ);</w:t>
            </w:r>
            <w:bookmarkStart w:id="7" w:name="sub_16004"/>
            <w:bookmarkEnd w:id="6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своевременность оказания муниципальной услуги;</w:t>
            </w:r>
            <w:bookmarkStart w:id="8" w:name="sub_16005"/>
            <w:bookmarkEnd w:id="7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количество взаимодействий заявителя (его представителя) с должностными лицами Уполномоченного органа при предоставлении муниципальной услуги и их продолжительность.</w:t>
            </w:r>
            <w:bookmarkStart w:id="9" w:name="sub_1061"/>
            <w:bookmarkEnd w:id="8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Взаимодействие заявителя (его представителя) с должностными лицами Уполномоченного органа, МФЦ при предоставлении муниципальной услуги осуществляется два раза - при представлении в Уполномоченный орган, МФЦ заявления со всеми необходимыми документами и при получении результата предоставления муниципальной услуги заявителем (его представителем) непосредственно.</w:t>
            </w:r>
            <w:bookmarkStart w:id="10" w:name="sub_1064"/>
            <w:bookmarkEnd w:id="9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Продолжительность одного взаимодействия заявителя с должностным лицом Уполномоченного органа, МФЦ при предоставлении муниципальной услуги не превышает 15 минут.</w:t>
            </w:r>
            <w:bookmarkEnd w:id="10"/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Информирование заявителя о предоставлении муниципальной услуги обеспечивается: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а) через информационный терминал (киоск) либо на информационных стендах;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б) в информационно-телекоммуникационной сети «Интернет» на официальных сайтах министерства социальной политики Красноярского края </w:t>
            </w:r>
            <w:r w:rsidRPr="00690757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szn24.ru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, муниципального образования «Закрытое административно-территориальное образование Железного</w:t>
            </w:r>
            <w:proofErr w:type="gramStart"/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690757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690757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690757">
              <w:rPr>
                <w:rFonts w:ascii="Times New Roman" w:eastAsia="Arial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Уполномоченного органа </w:t>
            </w:r>
            <w:r w:rsidRPr="00690757">
              <w:rPr>
                <w:rFonts w:ascii="Times New Roman" w:eastAsia="Arial" w:hAnsi="Times New Roman"/>
                <w:sz w:val="28"/>
                <w:szCs w:val="28"/>
                <w:u w:val="single"/>
                <w:lang w:eastAsia="ar-SA"/>
              </w:rPr>
              <w:t>uszn71.ru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, МФЦ  </w:t>
            </w:r>
            <w:hyperlink r:id="rId20" w:history="1">
              <w:r w:rsidRPr="00690757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24</w:t>
              </w:r>
              <w:proofErr w:type="spellStart"/>
              <w:r w:rsidRPr="00690757">
                <w:rPr>
                  <w:rFonts w:ascii="Times New Roman" w:eastAsia="Arial" w:hAnsi="Times New Roman"/>
                  <w:sz w:val="28"/>
                  <w:szCs w:val="28"/>
                  <w:u w:val="single"/>
                  <w:lang w:val="en-US" w:eastAsia="ar-SA"/>
                </w:rPr>
                <w:t>mfc</w:t>
              </w:r>
              <w:proofErr w:type="spellEnd"/>
              <w:r w:rsidRPr="00690757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.</w:t>
              </w:r>
              <w:proofErr w:type="spellStart"/>
              <w:r w:rsidRPr="00690757">
                <w:rPr>
                  <w:rFonts w:ascii="Times New Roman" w:eastAsia="Arial" w:hAnsi="Times New Roman"/>
                  <w:sz w:val="28"/>
                  <w:szCs w:val="28"/>
                  <w:u w:val="single"/>
                  <w:lang w:eastAsia="ar-SA"/>
                </w:rPr>
                <w:t>ru</w:t>
              </w:r>
              <w:proofErr w:type="spellEnd"/>
            </w:hyperlink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; 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в) на Едином портале </w:t>
            </w:r>
            <w:proofErr w:type="spellStart"/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на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Краевом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lastRenderedPageBreak/>
              <w:t xml:space="preserve">портале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2.16. И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Иные требования при предоставлении муниципальной услуги не установлены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B1B84" w:rsidRPr="00690757" w:rsidTr="00CB02F7">
        <w:trPr>
          <w:trHeight w:val="261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numPr>
                <w:ilvl w:val="0"/>
                <w:numId w:val="10"/>
              </w:numPr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      </w:r>
          </w:p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Предоставление муниципальной услуги включает в себя следующие административные процедуры:</w:t>
            </w:r>
          </w:p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1) прием необходимых документов и назначение </w:t>
            </w: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денежной выплаты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;</w:t>
            </w:r>
          </w:p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ind w:firstLine="709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2) </w:t>
            </w: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денежная выплата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3.1.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Описание административной процедуры 1 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«Прием необходимых документов и назначение </w:t>
            </w: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денежной выплаты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3.1.1. Основания </w:t>
            </w:r>
          </w:p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snapToGrid w:val="0"/>
              <w:ind w:firstLine="27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представление заявителем необходимых документов </w:t>
            </w:r>
          </w:p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snapToGrid w:val="0"/>
              <w:ind w:firstLine="32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3.1.2. Содержание административной процедуры</w:t>
            </w:r>
          </w:p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Должностное лицо Уполномоченного орган</w:t>
            </w:r>
            <w:bookmarkStart w:id="11" w:name="sub_17701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а:</w:t>
            </w:r>
          </w:p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принимает заявление (при первичном обращении) и документы по оплате социальных услуг (квитанции, копию договора о предоставлении социальных услуг (дополнительных соглашений к нему, при наличии), акт приема оказанных услуг);</w:t>
            </w:r>
            <w:bookmarkStart w:id="12" w:name="sub_17702"/>
            <w:bookmarkEnd w:id="11"/>
          </w:p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bookmarkStart w:id="13" w:name="sub_17705"/>
            <w:bookmarkEnd w:id="12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регистрирует запрос в сроки, предусмотренные пунктом 2.13 настоящего административного регламента</w:t>
            </w:r>
            <w:bookmarkEnd w:id="13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; в случае подачи необходимых документов через МФЦ, датой приема и регистрации считается дата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передачи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необходимых документов из МФЦ в Уполномоченный орган;</w:t>
            </w:r>
          </w:p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в) осуществляет расчет и назначение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денежной 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выплаты </w:t>
            </w: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на возмещение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стоимости социальных услуг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согласно представленным документам и в соответствии с условиями договора ренты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3.1.3.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Должностным лицом (исполнителем) административной процедуры является: 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259"/>
              <w:jc w:val="both"/>
              <w:rPr>
                <w:rFonts w:ascii="Times New Roman" w:hAnsi="Times New Roman" w:cs="Arial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специалист отдела назначения мер социальной поддержки Уполномоченного органа (</w:t>
            </w:r>
            <w:proofErr w:type="spellStart"/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1-16, тел. 8 (3919) 74-64-28)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3.1.4. Критерии для принятия решений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Критерием для принятия решений при выполнении административной процедуры являются исполнение обязательств </w:t>
            </w:r>
            <w:proofErr w:type="gramStart"/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Администрации</w:t>
            </w:r>
            <w:proofErr w:type="gramEnd"/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 ЗАТО г. Железногорск, предусмотренных договором ренты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ab/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eastAsia="Arial" w:hAnsi="Times New Roman" w:cs="Arial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является выполнение условий договора ренты 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3.1.6.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Способом фиксации результата административной процедуры</w:t>
            </w:r>
            <w:r w:rsidRPr="00690757">
              <w:rPr>
                <w:rFonts w:ascii="Times New Roman" w:hAnsi="Times New Roman" w:cs="Arial"/>
                <w:bCs/>
                <w:sz w:val="28"/>
                <w:szCs w:val="28"/>
                <w:lang w:eastAsia="ar-SA"/>
              </w:rPr>
              <w:t xml:space="preserve"> является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приказ руководителя Уполномоченного органа</w:t>
            </w:r>
            <w:r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 о 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выплате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стоимости социальных услуг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3.2. Описание административной процедуры 2</w:t>
            </w:r>
          </w:p>
          <w:p w:rsidR="005B1B84" w:rsidRPr="00690757" w:rsidRDefault="005B1B84" w:rsidP="00CB02F7">
            <w:pPr>
              <w:suppressAutoHyphens/>
              <w:snapToGrid w:val="0"/>
              <w:ind w:left="34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«</w:t>
            </w: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Денежная выплата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»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3.2.1. Основания </w:t>
            </w:r>
          </w:p>
          <w:p w:rsidR="005B1B84" w:rsidRPr="00690757" w:rsidRDefault="005B1B84" w:rsidP="00CB02F7">
            <w:pPr>
              <w:widowControl w:val="0"/>
              <w:tabs>
                <w:tab w:val="left" w:pos="3119"/>
              </w:tabs>
              <w:suppressAutoHyphens/>
              <w:autoSpaceDN w:val="0"/>
              <w:snapToGrid w:val="0"/>
              <w:ind w:left="80"/>
              <w:textAlignment w:val="baseline"/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для начала административной процедуры</w:t>
            </w:r>
            <w:r w:rsidRPr="00690757">
              <w:rPr>
                <w:rFonts w:ascii="Times New Roman" w:eastAsia="Arial" w:hAnsi="Times New Roman"/>
                <w:bCs/>
                <w:kern w:val="3"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snapToGrid w:val="0"/>
              <w:ind w:firstLine="31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Основанием для начала административной процедуры является приказ руководителя Уполномоченного органа </w:t>
            </w:r>
            <w:r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денежной 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выплате </w:t>
            </w: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на возмещение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стоимости социальных услуг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3.2.2. Содержание административной процедуры</w:t>
            </w:r>
          </w:p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Должностные лица Уполномоченного органа производят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денежную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выплату </w:t>
            </w: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получателю ренты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 позднее 10 числа месяца, следующего за месяцем, в котором были представлены документы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en-US"/>
              </w:rPr>
              <w:t>3.2.3. Сведения о должностном лице (исполнителе)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snapToGrid w:val="0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Должностными лицами (исполнителями) административной процедуры являются специалисты отдела учета и консолидированной отчетности Уполномоченного органа (</w:t>
            </w:r>
            <w:proofErr w:type="spellStart"/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. № 2-03, тел. 8 (3919) 75-37-31, </w:t>
            </w:r>
            <w:proofErr w:type="spellStart"/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каб</w:t>
            </w:r>
            <w:proofErr w:type="spellEnd"/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>. № 1-19, тел. 8(3919) 75-21-21)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3.2.4. Критерии для принятия решений</w:t>
            </w:r>
          </w:p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B84" w:rsidRPr="00690757" w:rsidRDefault="005B1B84" w:rsidP="00CB02F7">
            <w:pPr>
              <w:tabs>
                <w:tab w:val="left" w:pos="742"/>
              </w:tabs>
              <w:suppressAutoHyphens/>
              <w:snapToGrid w:val="0"/>
              <w:spacing w:line="100" w:lineRule="atLeast"/>
              <w:ind w:firstLine="340"/>
              <w:jc w:val="both"/>
              <w:rPr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Критерием для принятия решений </w:t>
            </w:r>
            <w:r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>при выполнении административной процедуры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является приказ руководителя Уполномоченного органа </w:t>
            </w:r>
            <w:r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денежной 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выплате </w:t>
            </w: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на возмещение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lastRenderedPageBreak/>
              <w:t>стоимости социальных услуг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3.2.5. Результаты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tabs>
                <w:tab w:val="left" w:pos="742"/>
              </w:tabs>
              <w:suppressAutoHyphens/>
              <w:autoSpaceDE w:val="0"/>
              <w:snapToGrid w:val="0"/>
              <w:spacing w:line="100" w:lineRule="atLeast"/>
              <w:ind w:firstLine="34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Результатом административной процедуры  является </w:t>
            </w: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денежная выплата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получателю ренты 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3.2.6. Способ фиксации результата административной процедуры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Способом фиксации результата административной процедуры является отметка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в электронной базе данных программного обеспечения «Адресная социальная помощь»</w:t>
            </w:r>
            <w:r w:rsidRPr="00690757">
              <w:rPr>
                <w:rFonts w:ascii="Times New Roman" w:eastAsia="Andale Sans UI" w:hAnsi="Times New Roman"/>
                <w:bCs/>
                <w:kern w:val="3"/>
                <w:sz w:val="28"/>
                <w:szCs w:val="28"/>
                <w:lang w:eastAsia="ja-JP" w:bidi="fa-IR"/>
              </w:rPr>
              <w:t xml:space="preserve"> </w:t>
            </w:r>
            <w:r w:rsidRPr="00690757"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о произведенной </w:t>
            </w:r>
            <w:r>
              <w:rPr>
                <w:rFonts w:ascii="Times New Roman" w:eastAsia="Andale Sans UI" w:hAnsi="Times New Roman"/>
                <w:kern w:val="3"/>
                <w:sz w:val="28"/>
                <w:szCs w:val="28"/>
                <w:lang w:eastAsia="ja-JP" w:bidi="fa-IR"/>
              </w:rPr>
              <w:t xml:space="preserve">денежной </w:t>
            </w:r>
            <w:r w:rsidRPr="00690757"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выплате </w:t>
            </w: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 xml:space="preserve">на возмещение 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>стоимости социальных услуг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получателю ренты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3.3. Описание порядка осуществления в электронной форме, в том числе с использованием 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Единого портала </w:t>
            </w:r>
            <w:proofErr w:type="spellStart"/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gosuslugi</w:t>
            </w:r>
            <w:proofErr w:type="spellEnd"/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 xml:space="preserve">. </w:t>
            </w:r>
            <w:proofErr w:type="spellStart"/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ru</w:t>
            </w:r>
            <w:proofErr w:type="spellEnd"/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и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Краевого портала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val="en-US" w:eastAsia="ar-SA"/>
              </w:rPr>
              <w:t>go</w:t>
            </w:r>
            <w:r w:rsidRPr="00690757">
              <w:rPr>
                <w:rFonts w:ascii="Times New Roman" w:eastAsia="Calibri" w:hAnsi="Times New Roman"/>
                <w:sz w:val="28"/>
                <w:szCs w:val="28"/>
                <w:u w:val="single"/>
                <w:lang w:eastAsia="ar-SA"/>
              </w:rPr>
              <w:t>suslugi.krskstate.ru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,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официального сайта муниципального образования «Закрытое административно-территориальное образование Железного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рск Кр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асноярского края» </w:t>
            </w:r>
            <w:proofErr w:type="spellStart"/>
            <w:r w:rsidRPr="00690757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admk</w:t>
            </w:r>
            <w:proofErr w:type="spellEnd"/>
            <w:r w:rsidRPr="00690757">
              <w:rPr>
                <w:rFonts w:ascii="Times New Roman" w:hAnsi="Times New Roman"/>
                <w:sz w:val="28"/>
                <w:szCs w:val="28"/>
                <w:u w:val="single"/>
                <w:lang w:eastAsia="ar-SA"/>
              </w:rPr>
              <w:t>26.</w:t>
            </w:r>
            <w:proofErr w:type="spellStart"/>
            <w:r w:rsidRPr="00690757">
              <w:rPr>
                <w:rFonts w:ascii="Times New Roman" w:hAnsi="Times New Roman"/>
                <w:sz w:val="28"/>
                <w:szCs w:val="28"/>
                <w:u w:val="single"/>
                <w:lang w:val="en-US" w:eastAsia="ar-SA"/>
              </w:rPr>
              <w:t>ru</w:t>
            </w:r>
            <w:proofErr w:type="spellEnd"/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в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информационно-телекоммуникационной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сети «Интернет» 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следующих административных процедур:</w:t>
            </w:r>
          </w:p>
          <w:p w:rsidR="005B1B84" w:rsidRPr="00690757" w:rsidRDefault="005B1B84" w:rsidP="00CB02F7">
            <w:pPr>
              <w:suppressAutoHyphens/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а) обеспечение доступа заявителей к сведениям о муниципальной услуге;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б) предоставление информации о муниципальной услуге по запросу заявителя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 xml:space="preserve"> на адрес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электронной почты Уполномоченного органа: </w:t>
            </w:r>
            <w:hyperlink r:id="rId21" w:history="1">
              <w:r w:rsidRPr="00690757">
                <w:rPr>
                  <w:rFonts w:ascii="Times New Roman" w:hAnsi="Times New Roman"/>
                  <w:sz w:val="28"/>
                  <w:szCs w:val="28"/>
                  <w:lang w:eastAsia="ar-SA"/>
                </w:rPr>
                <w:t>secretar@uszn71.ru</w:t>
              </w:r>
            </w:hyperlink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autoSpaceDE w:val="0"/>
              <w:autoSpaceDN w:val="0"/>
              <w:ind w:firstLine="318"/>
              <w:jc w:val="both"/>
              <w:outlineLvl w:val="2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sz w:val="28"/>
                <w:szCs w:val="28"/>
              </w:rPr>
              <w:t xml:space="preserve">3.4. При предоставлении муниципальной услуги административная процедура формирования и направления межведомственных запросов в органы (организации), участвующие в предоставлении муниципальных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услуг, не требуется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Формы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контроля за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исполнением административного регламента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4.1. П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орядок осуществления текущего контроля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4.1.1. Текущий </w:t>
            </w:r>
            <w:proofErr w:type="gramStart"/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соблюдением положений административного регламента,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иных нормативных правовых актов, устанавливающих требования к предоставлению муниципальной услуги, осуществляет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начальник отдела назначения мер социальной поддержки Уполномоченного органа, а также руководитель Уполномоченного органа.</w:t>
            </w:r>
          </w:p>
          <w:p w:rsidR="005B1B84" w:rsidRPr="00690757" w:rsidRDefault="005B1B84" w:rsidP="00CB02F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Текущий </w:t>
            </w: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предоставлением муниципальной услуги осуществляется на постоянной основе (по итогам рабочего дня) по данным журнала учета заявлений 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4.1.2. Текущий </w:t>
            </w:r>
            <w:proofErr w:type="gramStart"/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 принятием решений</w:t>
            </w:r>
          </w:p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Текущий </w:t>
            </w: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принятием решений в процессе исполнения административных процедур по предоставлению муниципальной услуги осуществляет руководитель Уполномоченного органа, заместители руководителя Уполномоченного органа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на постоянной основе (по итогам рабочего дня) по данным журнала учета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принятых решений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ind w:firstLine="426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lastRenderedPageBreak/>
              <w:t>4.2. П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орядок и периодичность осуществления 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плановых и внеплановых проверок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4.2.1. 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Порядок и периодичность проверок</w:t>
            </w:r>
          </w:p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целях осуществления </w:t>
            </w: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контроля за</w:t>
            </w:r>
            <w:proofErr w:type="gramEnd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соблюдением и исполнением должностными лицами  (исполнителями) Уполномоченного органа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руководитель Уполномоченного органа может проводить проверки полноты и качества предоставления муниципальной услуги (далее - проверки).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Проверки осуществляются на основании приказа руководителя Уполномоченного органа.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Периодичность проведения проверок за исполнением положений настоящего административного регламента устанавливается руководителем Уполномоченного органа.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 проверке могут рассматриваться все вопросы, связанные с предоставлением муниципальной услуги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 xml:space="preserve">4.2.2. Порядок и формы контроля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производится в форме плановых и внеплановых проверок в порядке, установленном                  п. 4.2.1 настоящего административного регламента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snapToGrid w:val="0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4.3. Ответственность муниципальных служащих и должностных лиц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4.3.1. О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тветственность исполнителей </w:t>
            </w:r>
          </w:p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 xml:space="preserve">Должностные лица (исполнители) Уполномоченного органа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5B1B84" w:rsidRPr="00690757" w:rsidRDefault="005B1B84" w:rsidP="00CB02F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должностного лица (исполнителя) Уполномоченного органа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определяется его должностной инструкцией в соответствии с требованиями законодательства.</w:t>
            </w:r>
          </w:p>
          <w:p w:rsidR="005B1B84" w:rsidRPr="00690757" w:rsidRDefault="005B1B84" w:rsidP="00CB02F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регламента.</w:t>
            </w:r>
          </w:p>
          <w:p w:rsidR="005B1B84" w:rsidRPr="00690757" w:rsidRDefault="005B1B84" w:rsidP="00CB02F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Должностные лица (исполнители) Уполномоченного органа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lastRenderedPageBreak/>
              <w:t>4.3.2. Ответственность руководителей</w:t>
            </w:r>
          </w:p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Руководитель Уполномоченного органа, заместители руководителя Уполномоченного органа, начальники отделов Уполномоченного органа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несут персональную ответственность за 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      </w:r>
          </w:p>
          <w:p w:rsidR="005B1B84" w:rsidRPr="00690757" w:rsidRDefault="005B1B84" w:rsidP="00CB02F7">
            <w:pPr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Персональная ответственность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руководителя Уполномоченного органа, заместителей руководителя Уполномоченного органа, начальников отделов Уполномоченного органа 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определяется должностными инструкциями в соответствии с требованиями законодательства.</w:t>
            </w:r>
          </w:p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Руководитель Уполномоченного органа, заместители руководителя Уполномоченного органа, начальники отделов Уполномоченного органа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при предоставлении муниципальной услуги руководствуются положениями законодательства Российской Федерации и настоящего административного регламента,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</w:t>
            </w:r>
            <w:proofErr w:type="gramEnd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Федерации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  <w:t>4.4. Порядок и формы общественного контроля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4.4.1. Контроль граждан</w:t>
            </w: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граждан осуществляется в порядке и формах, установленных законодательством Российской Федерации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bCs/>
                <w:sz w:val="28"/>
                <w:szCs w:val="28"/>
                <w:lang w:eastAsia="ar-SA"/>
              </w:rPr>
              <w:t>4.4.2. Контроль организаций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317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proofErr w:type="gramStart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Контроль за</w:t>
            </w:r>
            <w:proofErr w:type="gramEnd"/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 предоставлением муниципальной услуги со стороны организаций осуществляется в </w:t>
            </w: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порядке и формах, установленных законодательством Российской Федерации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suppressAutoHyphens/>
              <w:autoSpaceDE w:val="0"/>
              <w:snapToGrid w:val="0"/>
              <w:ind w:firstLine="426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lastRenderedPageBreak/>
              <w:t xml:space="preserve">5. </w:t>
            </w:r>
            <w:proofErr w:type="gramStart"/>
            <w:r w:rsidRPr="00690757">
              <w:rPr>
                <w:rFonts w:ascii="Times New Roman" w:eastAsia="Calibri" w:hAnsi="Times New Roman"/>
                <w:sz w:val="28"/>
                <w:szCs w:val="28"/>
                <w:lang w:eastAsia="ar-SA"/>
              </w:rPr>
      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привлекаемых организаций, а также их должностных лиц, муниципальных служащих, работников</w:t>
            </w:r>
            <w:proofErr w:type="gramEnd"/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5.1. Информация для заявителя о его праве подать жалобу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подать жалобу на решения и (или) действия (бездействие) Уполномоченного органа, его должностных лиц, МФЦ, работника МФЦ в следующих случаях:</w:t>
            </w:r>
            <w:bookmarkStart w:id="14" w:name="sub_11001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нарушение срока регистрации заявления;</w:t>
            </w:r>
            <w:bookmarkStart w:id="15" w:name="sub_11002"/>
            <w:bookmarkEnd w:id="14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нарушение срока предоставления муниципальной услуги;</w:t>
            </w:r>
            <w:bookmarkStart w:id="16" w:name="sub_11003"/>
            <w:bookmarkEnd w:id="15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требование у заявителя документов, не предусмотренных нормативными правовыми актами для предоставления муниципальной услуги;</w:t>
            </w:r>
            <w:bookmarkStart w:id="17" w:name="sub_11004"/>
            <w:bookmarkEnd w:id="16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отказ в предоставлении муниципальной услуги, если основания для отказа не предусмотрены;</w:t>
            </w:r>
            <w:bookmarkStart w:id="18" w:name="sub_11005"/>
            <w:bookmarkEnd w:id="17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отказ в приеме документов, представление которых предусмотрено нормативными правовыми актами для предоставления муниципальной услуги;</w:t>
            </w:r>
            <w:bookmarkStart w:id="19" w:name="sub_11006"/>
            <w:bookmarkEnd w:id="18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затребование с заявителя при предоставлении муниципальной услуги платы, не предусмотренной нормативными правовыми актами;</w:t>
            </w:r>
            <w:bookmarkStart w:id="20" w:name="sub_11007"/>
            <w:bookmarkEnd w:id="19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отказ Уполномоченного органа, предоставляющего муниципальную услугу, его должностных лиц, МФЦ, его работников,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      </w:r>
            <w:bookmarkStart w:id="21" w:name="sub_11008"/>
            <w:bookmarkEnd w:id="20"/>
            <w:proofErr w:type="gramEnd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з) нарушение срока или порядка выдачи документов по результатам предоставления муниципальной услуги;</w:t>
            </w:r>
            <w:bookmarkEnd w:id="21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и) приостановление предоставления муниципальной услуги, если основания приостановления не предусмотрены нормативными правовыми актами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5.2. Предмет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Предметом жалобы является нарушение прав и законных интересов заявителя, противоправные решения и (или) действия (бездействие) Уполномоченного органа, его должностных лиц, МФЦ, его работников при предоставлении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муниципальной услуги, нарушение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 xml:space="preserve">5.3. </w:t>
            </w: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Органы местного самоуправления и уполномоченные на рассмотрение жалобы должностные лица, которым может быть направлена жалоба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Жалоба подается в письменной форме на бумажном носителе, в электронной форме в Уполномоченный орган, в МФЦ либо в </w:t>
            </w: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Администрацию</w:t>
            </w:r>
            <w:proofErr w:type="gramEnd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действия (бездействие) руководителя Уполномоченного органа рассматриваются непосредственно руководителем Уполномоченного органа. 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ind w:firstLine="368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Жалобы на решения и действия (бездействие) МФЦ подаются учредителю МФЦ или должностному лицу, уполномоченному на рассмотрение жалоб нормативным правовым актом Красноярского края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5.4. Порядок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должна содержать:</w:t>
            </w:r>
            <w:bookmarkStart w:id="22" w:name="sub_11301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Уполномоченного органа, предоставляющего муниципальную услугу, МФЦ, фамилию, имя, отчество (при наличии) их должностных лиц, предоставляющих муниципальную услугу, и (или) их руководителей, решения и действия (бездействие) которых обжалуются;</w:t>
            </w:r>
            <w:bookmarkStart w:id="23" w:name="sub_11302"/>
            <w:bookmarkEnd w:id="22"/>
            <w:proofErr w:type="gramEnd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фамилию, имя, отчество (при наличии) заявителя, сведения о месте жительства,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bookmarkStart w:id="24" w:name="sub_11303"/>
            <w:bookmarkEnd w:id="23"/>
            <w:proofErr w:type="gramEnd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сведения об обжалуемых решениях и (или) действиях (бездействии) Уполномоченного органа, должностного лица Уполномоченного органа, МФЦ, его руководителя и (или) работника;</w:t>
            </w:r>
            <w:bookmarkStart w:id="25" w:name="sub_11304"/>
            <w:bookmarkEnd w:id="24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доводы, на основании которых заявитель не согласен с решениями и (или) действиями (бездействием) Уполномоченного органа, должностного лица Уполномоченного органа, МФЦ, его руководителя и (или) работника.</w:t>
            </w:r>
            <w:bookmarkEnd w:id="25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Заявителем представляются документы (при наличии), подтвержд</w:t>
            </w:r>
            <w:bookmarkStart w:id="26" w:name="sub_1104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ающие его доводы либо их копии.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МФЦ обеспечивает передачу жалобы в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 xml:space="preserve">Уполномоченный орган в порядке и сроки, которые установлены Соглашением о взаимодействии между МФЦ и </w:t>
            </w: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Администрацией</w:t>
            </w:r>
            <w:proofErr w:type="gramEnd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но не позднее рабочего дня, следующего за днем поступления жалобы.</w:t>
            </w:r>
            <w:bookmarkStart w:id="27" w:name="sub_1105"/>
            <w:bookmarkEnd w:id="26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Прием жалоб в письменной форме осуществляется Уполномоченным органом в месте предоставления муниципальной услуги (в месте, где заявитель обращался за получением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 либо отказ в предоставлении муниципальной услуги).</w:t>
            </w:r>
            <w:bookmarkEnd w:id="27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Время приема жалоб должно совпадать со временем предос</w:t>
            </w:r>
            <w:bookmarkStart w:id="28" w:name="sub_1106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тавления муниципальных услуг.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подачи жалобы при личном приеме заявитель предъявляет документ, удостоверяющий личность, в случае если жалоба подается через представителя заявителя, также представляется документ, подтверждающий полномочия представителя на осуществление действий от имени заявителя. В случае если жалоба направляется посредством почтовой связи, направляется заверенная копия документа, подтверждающая полномочия представителя.</w:t>
            </w:r>
            <w:bookmarkStart w:id="29" w:name="sub_1107"/>
            <w:bookmarkEnd w:id="28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электронном виде жалоба может быть подана заявителем посредством сайта Уполномоченного органа, МФЦ, Единого портала, Краевого портала.</w:t>
            </w:r>
            <w:bookmarkStart w:id="30" w:name="sub_1109"/>
            <w:bookmarkEnd w:id="29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должностного лица Уполномоченного органа рассматриваются руководителем Уполномоченного органа. 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Жалобы на решения и (или) действия (бездействие) руководителя Уполномоченного органа рассматриваются должностным лицом </w:t>
            </w: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Железногорск.</w:t>
            </w:r>
            <w:bookmarkStart w:id="31" w:name="sub_1110"/>
            <w:bookmarkEnd w:id="30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      </w:r>
            <w:bookmarkEnd w:id="31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Уполномоченный орган и МФЦ обеспечивают:</w:t>
            </w:r>
            <w:bookmarkStart w:id="32" w:name="sub_11101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а) оснащение мест приема жалоб;</w:t>
            </w:r>
            <w:bookmarkStart w:id="33" w:name="sub_11102"/>
            <w:bookmarkEnd w:id="32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информирование заявителей о порядке обжалования решений и (или) действий (бездействия) Уполномоченного органа, должностных лиц Уполномоченного органа, МФЦ, его работников посредством размещения информации на стендах в местах предоставления муниципальной услуги, на сайте Уполномоченного органа, МФЦ, на Едином портале, Краевом портале;</w:t>
            </w:r>
            <w:bookmarkStart w:id="34" w:name="sub_11103"/>
            <w:bookmarkEnd w:id="33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консультирование заявителей о порядке обжалования решений и (или) действий (бездействия) Уполномоченного органа, должностных лиц Уполномоченного органа МФЦ, его работников при личном приеме, в том числе по телефону, с использованием сайта Уполномоченного органа, МФЦ</w:t>
            </w:r>
            <w:bookmarkEnd w:id="34"/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lastRenderedPageBreak/>
              <w:t>5.5. Сроки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Жалоба, поступившая в Уполномоченный орган, МФЦ, учредителю МФЦ подлежит регистрации не позднее одного рабочего дня, следующего за днем ее поступления.</w:t>
            </w:r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подлежит рассмотрению в течение 15 рабочих дней со дня ее регистрации, а в случае обжалования отказа Уполномоченного органа,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5.6. Перечень оснований для приостановления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Основания для приостановления рассмотрения жалобы отсутствуют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5.7. Результат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По результатам рассмотрения жалобы принимается одно из следующих решений:</w:t>
            </w:r>
            <w:bookmarkStart w:id="35" w:name="sub_11151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актами;</w:t>
            </w:r>
            <w:bookmarkStart w:id="36" w:name="sub_11152"/>
            <w:bookmarkEnd w:id="35"/>
            <w:proofErr w:type="gramEnd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отказать в удовлетворении жалобы.</w:t>
            </w:r>
            <w:bookmarkStart w:id="37" w:name="sub_1116"/>
            <w:bookmarkEnd w:id="36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При удовлетворении жалобы Уполномоченный орган, МФЦ принимают исчерпывающие меры по устранению выявленных нарушений, в том числе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по выдаче заявителю результата муниципальной услуги не позднее 5 рабочих дней со дня принятия соответствующего решения, если иное не установлено законодательством Российской Федерации.</w:t>
            </w:r>
            <w:bookmarkStart w:id="38" w:name="sub_1117"/>
            <w:bookmarkEnd w:id="37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удовлетворении жалобы может быть отказано в следующих случаях:</w:t>
            </w:r>
            <w:bookmarkStart w:id="39" w:name="sub_11171"/>
            <w:bookmarkEnd w:id="38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вступившего в законную силу решения суда по жалобе о том же предмете и по тем же основаниям;</w:t>
            </w:r>
            <w:bookmarkStart w:id="40" w:name="sub_11172"/>
            <w:bookmarkEnd w:id="39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подача жалобы лицом, полномочия которого не подтверждены в порядке, установленном законодательством Российской Федерации.</w:t>
            </w:r>
            <w:bookmarkStart w:id="41" w:name="sub_1118"/>
            <w:bookmarkEnd w:id="40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Жалоба может быть оставлена без ответа в следующих случаях:</w:t>
            </w:r>
            <w:bookmarkStart w:id="42" w:name="sub_11181"/>
            <w:bookmarkEnd w:id="41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      </w:r>
            <w:bookmarkStart w:id="43" w:name="sub_11182"/>
            <w:bookmarkEnd w:id="42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      </w:r>
            <w:bookmarkStart w:id="44" w:name="sub_1119"/>
            <w:bookmarkEnd w:id="43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 ответе по результатам рассмотрения жалобы указываются:</w:t>
            </w:r>
            <w:bookmarkStart w:id="45" w:name="sub_11191"/>
            <w:bookmarkEnd w:id="44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а) 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      </w:r>
            <w:bookmarkStart w:id="46" w:name="sub_11192"/>
            <w:bookmarkEnd w:id="45"/>
            <w:proofErr w:type="gramEnd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б) номер, дата, место принятия решения, включая сведения о должностном лице, решения и (или) действия (бездействие) которого обжалуется;</w:t>
            </w:r>
            <w:bookmarkStart w:id="47" w:name="sub_11193"/>
            <w:bookmarkEnd w:id="46"/>
            <w:proofErr w:type="gramEnd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в) фамилия, имя, отчество (при наличии) заявителя;</w:t>
            </w:r>
            <w:bookmarkStart w:id="48" w:name="sub_11194"/>
            <w:bookmarkEnd w:id="47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г) основания для принятия решения по жалобе;</w:t>
            </w:r>
            <w:bookmarkStart w:id="49" w:name="sub_11195"/>
            <w:bookmarkEnd w:id="48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д) принятое по жалобе решение;</w:t>
            </w:r>
            <w:bookmarkStart w:id="50" w:name="sub_11196"/>
            <w:bookmarkEnd w:id="49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      </w:r>
            <w:bookmarkStart w:id="51" w:name="sub_11197"/>
            <w:bookmarkEnd w:id="50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ж) сведения о порядке обжалования принятого по жалобе решения.</w:t>
            </w:r>
            <w:bookmarkEnd w:id="51"/>
          </w:p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В случае установления в ходе или по результатам </w:t>
            </w: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рассмотрения жалобы признаков </w:t>
            </w: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lastRenderedPageBreak/>
              <w:t>состава административного правонарушения</w:t>
            </w:r>
            <w:proofErr w:type="gramEnd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или преступления должностное лицо Уполномоченного органа, работник МФЦ незамедлительно направляют имеющиеся материалы в правоохранительные органы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5.8. Порядок информирования заявителя о результатах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Мотивированный ответ по результатам рассмотрения жалобы подписывается руководителем Уполномоченного органа, должностным лицом </w:t>
            </w:r>
            <w:proofErr w:type="gramStart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Администрации</w:t>
            </w:r>
            <w:proofErr w:type="gramEnd"/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ЗАТО г. Железногорск, руководителем МФЦ, должностным лицом учредителя МФЦ и направляется заявителю в письменной форме или по желанию заявителя в форме электронного документа, подписанного электронной подписью уполномоченных на рассмотрение жалобы должностных лиц, вид которой установлен законодательством Российской Федерации, не позднее дня, следующего за днем принятия решения по результатам рассмотрения жалобы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>5.9. Порядок обжалования решения по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жалобе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autoSpaceDE w:val="0"/>
              <w:autoSpaceDN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>Заявители вправе обжаловать решения, принятые в ходе предоставления муниципальной услуги, в судебном порядке</w:t>
            </w: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>5.10. Право заявителя на получение информации и документов, необходимых для обоснования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Заявитель имеет право на получение исчерпывающей информации и документов, необходимых для обоснования и рассмотрения жалобы</w:t>
            </w:r>
          </w:p>
          <w:p w:rsidR="005B1B84" w:rsidRPr="00690757" w:rsidRDefault="005B1B84" w:rsidP="00CB02F7">
            <w:pPr>
              <w:widowControl w:val="0"/>
              <w:suppressAutoHyphens/>
              <w:autoSpaceDE w:val="0"/>
              <w:autoSpaceDN w:val="0"/>
              <w:ind w:firstLine="368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5B1B84" w:rsidRPr="00690757" w:rsidTr="00CB02F7"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napToGrid w:val="0"/>
              <w:ind w:left="80"/>
              <w:rPr>
                <w:rFonts w:ascii="Times New Roman" w:hAnsi="Times New Roman"/>
                <w:bCs/>
                <w:sz w:val="28"/>
                <w:szCs w:val="28"/>
              </w:rPr>
            </w:pPr>
            <w:r w:rsidRPr="00690757">
              <w:rPr>
                <w:rFonts w:ascii="Times New Roman" w:hAnsi="Times New Roman"/>
                <w:bCs/>
                <w:sz w:val="28"/>
                <w:szCs w:val="28"/>
              </w:rPr>
              <w:t>5.11. Способы информирования заявителей о порядке подачи и рассмотрения жалобы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autoSpaceDE w:val="0"/>
              <w:autoSpaceDN w:val="0"/>
              <w:adjustRightInd w:val="0"/>
              <w:ind w:firstLine="401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МФЦ, на Едином портале, Краевом портале, а также может быть сообщена заявителю в устной и (или) в письменной форме</w:t>
            </w:r>
          </w:p>
        </w:tc>
      </w:tr>
      <w:tr w:rsidR="005B1B84" w:rsidRPr="00690757" w:rsidTr="00CB02F7"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 w:firstLine="317"/>
              <w:jc w:val="center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Приложения к административному регламенту</w:t>
            </w:r>
          </w:p>
        </w:tc>
      </w:tr>
      <w:tr w:rsidR="005B1B84" w:rsidRPr="00690757" w:rsidTr="00CB02F7">
        <w:trPr>
          <w:trHeight w:val="261"/>
        </w:trPr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left="8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Приложение</w:t>
            </w:r>
            <w:proofErr w:type="gramStart"/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А</w:t>
            </w:r>
            <w:proofErr w:type="gramEnd"/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6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1B84" w:rsidRPr="00690757" w:rsidRDefault="005B1B84" w:rsidP="00CB02F7">
            <w:pPr>
              <w:widowControl w:val="0"/>
              <w:suppressAutoHyphens/>
              <w:snapToGrid w:val="0"/>
              <w:ind w:firstLine="340"/>
              <w:jc w:val="both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  <w:r w:rsidRPr="00690757">
              <w:rPr>
                <w:rFonts w:ascii="Times New Roman" w:eastAsia="Arial" w:hAnsi="Times New Roman"/>
                <w:sz w:val="28"/>
                <w:szCs w:val="28"/>
                <w:lang w:eastAsia="ar-SA"/>
              </w:rPr>
              <w:t>Блок-схема административных процедур</w:t>
            </w:r>
          </w:p>
        </w:tc>
      </w:tr>
    </w:tbl>
    <w:p w:rsidR="005B1B84" w:rsidRPr="00690757" w:rsidRDefault="005B1B84" w:rsidP="005B1B84">
      <w:pPr>
        <w:tabs>
          <w:tab w:val="left" w:pos="3285"/>
        </w:tabs>
        <w:suppressAutoHyphens/>
        <w:ind w:left="4860"/>
        <w:rPr>
          <w:lang w:eastAsia="ar-SA"/>
        </w:rPr>
      </w:pPr>
    </w:p>
    <w:p w:rsidR="005B1B84" w:rsidRPr="00690757" w:rsidRDefault="005B1B84" w:rsidP="005B1B84">
      <w:pPr>
        <w:suppressAutoHyphens/>
        <w:rPr>
          <w:lang w:eastAsia="ar-SA"/>
        </w:rPr>
      </w:pPr>
    </w:p>
    <w:p w:rsidR="005B1B84" w:rsidRPr="00690757" w:rsidRDefault="005B1B84" w:rsidP="005B1B84">
      <w:pPr>
        <w:suppressAutoHyphens/>
        <w:rPr>
          <w:lang w:eastAsia="ar-SA"/>
        </w:rPr>
      </w:pPr>
    </w:p>
    <w:p w:rsidR="005B1B84" w:rsidRPr="00690757" w:rsidRDefault="005B1B84" w:rsidP="005B1B84">
      <w:pPr>
        <w:suppressAutoHyphens/>
        <w:rPr>
          <w:lang w:eastAsia="ar-SA"/>
        </w:rPr>
      </w:pPr>
    </w:p>
    <w:p w:rsidR="005B1B84" w:rsidRPr="00690757" w:rsidRDefault="005B1B84" w:rsidP="005B1B84">
      <w:pPr>
        <w:suppressAutoHyphens/>
        <w:rPr>
          <w:lang w:eastAsia="ar-SA"/>
        </w:rPr>
      </w:pPr>
    </w:p>
    <w:p w:rsidR="005B1B84" w:rsidRPr="00690757" w:rsidRDefault="005B1B84" w:rsidP="005B1B84">
      <w:pPr>
        <w:suppressAutoHyphens/>
        <w:rPr>
          <w:lang w:eastAsia="ar-SA"/>
        </w:rPr>
      </w:pPr>
    </w:p>
    <w:p w:rsidR="005B1B84" w:rsidRPr="00690757" w:rsidRDefault="005B1B84" w:rsidP="005B1B84">
      <w:pPr>
        <w:suppressAutoHyphens/>
        <w:rPr>
          <w:lang w:eastAsia="ar-SA"/>
        </w:rPr>
      </w:pPr>
    </w:p>
    <w:p w:rsidR="005B1B84" w:rsidRPr="00690757" w:rsidRDefault="005B1B84" w:rsidP="005B1B84">
      <w:pPr>
        <w:suppressAutoHyphens/>
        <w:rPr>
          <w:lang w:eastAsia="ar-SA"/>
        </w:rPr>
      </w:pPr>
    </w:p>
    <w:p w:rsidR="005B1B84" w:rsidRPr="00690757" w:rsidRDefault="005B1B84" w:rsidP="005B1B84">
      <w:pPr>
        <w:suppressAutoHyphens/>
        <w:rPr>
          <w:lang w:eastAsia="ar-SA"/>
        </w:rPr>
      </w:pPr>
    </w:p>
    <w:p w:rsidR="005B1B84" w:rsidRPr="00690757" w:rsidRDefault="005B1B84" w:rsidP="005B1B84">
      <w:pPr>
        <w:suppressAutoHyphens/>
        <w:rPr>
          <w:lang w:eastAsia="ar-SA"/>
        </w:rPr>
      </w:pPr>
    </w:p>
    <w:p w:rsidR="005B1B84" w:rsidRDefault="005B1B84" w:rsidP="005B1B84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Pr="00690757" w:rsidRDefault="005B1B84" w:rsidP="005B1B84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Pr="00690757" w:rsidRDefault="005B1B84" w:rsidP="005B1B84">
      <w:pPr>
        <w:tabs>
          <w:tab w:val="left" w:pos="-142"/>
        </w:tabs>
        <w:suppressAutoHyphens/>
        <w:ind w:left="48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690757">
        <w:rPr>
          <w:rFonts w:ascii="Times New Roman" w:hAnsi="Times New Roman"/>
          <w:sz w:val="28"/>
          <w:szCs w:val="28"/>
          <w:lang w:eastAsia="ar-SA"/>
        </w:rPr>
        <w:lastRenderedPageBreak/>
        <w:t>Приложение</w:t>
      </w:r>
      <w:proofErr w:type="gramStart"/>
      <w:r w:rsidRPr="00690757">
        <w:rPr>
          <w:rFonts w:ascii="Times New Roman" w:hAnsi="Times New Roman"/>
          <w:sz w:val="28"/>
          <w:szCs w:val="28"/>
          <w:lang w:eastAsia="ar-SA"/>
        </w:rPr>
        <w:t xml:space="preserve"> А</w:t>
      </w:r>
      <w:proofErr w:type="gramEnd"/>
    </w:p>
    <w:p w:rsidR="005B1B84" w:rsidRPr="00690757" w:rsidRDefault="005B1B84" w:rsidP="005B1B84">
      <w:pPr>
        <w:tabs>
          <w:tab w:val="left" w:pos="-142"/>
        </w:tabs>
        <w:suppressAutoHyphens/>
        <w:ind w:left="4820"/>
        <w:jc w:val="both"/>
        <w:rPr>
          <w:sz w:val="20"/>
          <w:lang w:eastAsia="ar-SA"/>
        </w:rPr>
      </w:pPr>
      <w:r w:rsidRPr="00690757">
        <w:rPr>
          <w:rFonts w:ascii="Times New Roman" w:hAnsi="Times New Roman"/>
          <w:bCs/>
          <w:sz w:val="28"/>
          <w:szCs w:val="28"/>
          <w:lang w:eastAsia="ar-SA"/>
        </w:rPr>
        <w:t xml:space="preserve">к административному регламенту </w:t>
      </w:r>
      <w:proofErr w:type="gramStart"/>
      <w:r w:rsidRPr="00690757">
        <w:rPr>
          <w:rFonts w:ascii="Times New Roman" w:hAnsi="Times New Roman"/>
          <w:sz w:val="28"/>
          <w:szCs w:val="28"/>
          <w:lang w:eastAsia="ar-SA"/>
        </w:rPr>
        <w:t>Администрации</w:t>
      </w:r>
      <w:proofErr w:type="gramEnd"/>
      <w:r w:rsidRPr="00690757">
        <w:rPr>
          <w:rFonts w:ascii="Times New Roman" w:hAnsi="Times New Roman"/>
          <w:sz w:val="28"/>
          <w:szCs w:val="28"/>
          <w:lang w:eastAsia="ar-SA"/>
        </w:rPr>
        <w:t xml:space="preserve"> ЗАТО г. Железногорск по предоставлению муниципальной услуги </w:t>
      </w:r>
      <w:r w:rsidRPr="00690757">
        <w:rPr>
          <w:rFonts w:ascii="Times New Roman" w:eastAsia="Arial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</w:rPr>
        <w:t>Денежная выплата на возмещение стоимости</w:t>
      </w:r>
      <w:r w:rsidRPr="00690757">
        <w:rPr>
          <w:rFonts w:ascii="Times New Roman" w:hAnsi="Times New Roman"/>
          <w:sz w:val="28"/>
          <w:szCs w:val="28"/>
        </w:rPr>
        <w:t xml:space="preserve"> социальных услуг гражданам, заключившим с Администрацией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Pr="00690757">
        <w:rPr>
          <w:rFonts w:ascii="Times New Roman" w:eastAsia="Arial" w:hAnsi="Times New Roman"/>
          <w:sz w:val="28"/>
          <w:szCs w:val="28"/>
          <w:lang w:eastAsia="ar-SA"/>
        </w:rPr>
        <w:t>»</w:t>
      </w:r>
    </w:p>
    <w:p w:rsidR="005B1B84" w:rsidRPr="00690757" w:rsidRDefault="005B1B84" w:rsidP="005B1B84">
      <w:pPr>
        <w:suppressAutoHyphens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B1B84" w:rsidRPr="00690757" w:rsidRDefault="005B1B84" w:rsidP="005B1B84">
      <w:pPr>
        <w:suppressAutoHyphens/>
        <w:autoSpaceDE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5B1B84" w:rsidRPr="00690757" w:rsidRDefault="005B1B84" w:rsidP="005B1B84">
      <w:pPr>
        <w:suppressAutoHyphens/>
        <w:autoSpaceDE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690757">
        <w:rPr>
          <w:rFonts w:ascii="Times New Roman" w:hAnsi="Times New Roman"/>
          <w:b/>
          <w:sz w:val="28"/>
          <w:szCs w:val="28"/>
          <w:lang w:eastAsia="ar-SA"/>
        </w:rPr>
        <w:t>БЛОК-СХЕМА</w:t>
      </w:r>
    </w:p>
    <w:p w:rsidR="005B1B84" w:rsidRPr="00690757" w:rsidRDefault="005B1B84" w:rsidP="005B1B84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90757">
        <w:rPr>
          <w:rFonts w:ascii="Times New Roman" w:hAnsi="Times New Roman"/>
          <w:sz w:val="28"/>
          <w:szCs w:val="28"/>
          <w:lang w:eastAsia="ar-SA"/>
        </w:rPr>
        <w:t>административных процедур по предоставлению муниципальной услуги «</w:t>
      </w:r>
      <w:r>
        <w:rPr>
          <w:rFonts w:ascii="Times New Roman" w:hAnsi="Times New Roman"/>
          <w:sz w:val="28"/>
          <w:szCs w:val="28"/>
        </w:rPr>
        <w:t>Денежная выплата на возмещение стоимости</w:t>
      </w:r>
      <w:r w:rsidRPr="00690757">
        <w:rPr>
          <w:rFonts w:ascii="Times New Roman" w:hAnsi="Times New Roman"/>
          <w:sz w:val="28"/>
          <w:szCs w:val="28"/>
        </w:rPr>
        <w:t xml:space="preserve"> социальных услуг гражданам, заключившим с </w:t>
      </w:r>
      <w:proofErr w:type="gramStart"/>
      <w:r w:rsidRPr="00690757">
        <w:rPr>
          <w:rFonts w:ascii="Times New Roman" w:hAnsi="Times New Roman"/>
          <w:sz w:val="28"/>
          <w:szCs w:val="28"/>
        </w:rPr>
        <w:t>Администрацией</w:t>
      </w:r>
      <w:proofErr w:type="gramEnd"/>
      <w:r w:rsidRPr="00690757">
        <w:rPr>
          <w:rFonts w:ascii="Times New Roman" w:hAnsi="Times New Roman"/>
          <w:sz w:val="28"/>
          <w:szCs w:val="28"/>
        </w:rPr>
        <w:t xml:space="preserve"> ЗАТО г. Железногорск договоры пожизненного содержания с иждивением в обмен на передачу жилого помещения в муниципальную собственность</w:t>
      </w:r>
      <w:r w:rsidRPr="00690757">
        <w:rPr>
          <w:rFonts w:ascii="Times New Roman" w:hAnsi="Times New Roman"/>
          <w:sz w:val="28"/>
          <w:szCs w:val="28"/>
          <w:lang w:eastAsia="ar-SA"/>
        </w:rPr>
        <w:t>»</w:t>
      </w:r>
    </w:p>
    <w:p w:rsidR="005B1B84" w:rsidRPr="00690757" w:rsidRDefault="005B1B84" w:rsidP="005B1B84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5B1B84" w:rsidRPr="00690757" w:rsidRDefault="005B1B84" w:rsidP="005B1B84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1"/>
      </w:tblGrid>
      <w:tr w:rsidR="005B1B84" w:rsidRPr="00690757" w:rsidTr="00CB02F7">
        <w:trPr>
          <w:trHeight w:val="841"/>
        </w:trPr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B84" w:rsidRPr="00690757" w:rsidRDefault="005B1B84" w:rsidP="00CB02F7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690757">
              <w:rPr>
                <w:rFonts w:ascii="Times New Roman" w:hAnsi="Times New Roman"/>
                <w:sz w:val="28"/>
                <w:szCs w:val="28"/>
                <w:lang w:eastAsia="ar-SA"/>
              </w:rPr>
              <w:t xml:space="preserve">Прием необходимых документов и назначение </w:t>
            </w: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денежной выплаты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</w:p>
        </w:tc>
      </w:tr>
    </w:tbl>
    <w:p w:rsidR="005B1B84" w:rsidRPr="00690757" w:rsidRDefault="005B1B84" w:rsidP="005B1B84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90757"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678BEA41" wp14:editId="7DA6AA15">
                <wp:simplePos x="0" y="0"/>
                <wp:positionH relativeFrom="column">
                  <wp:posOffset>3082290</wp:posOffset>
                </wp:positionH>
                <wp:positionV relativeFrom="paragraph">
                  <wp:posOffset>7620</wp:posOffset>
                </wp:positionV>
                <wp:extent cx="0" cy="419100"/>
                <wp:effectExtent l="76200" t="0" r="57150" b="571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42.7pt,.6pt" to="242.7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" strokeweight=".26mm">
                <v:stroke endarrow="block" joinstyle="miter"/>
              </v:line>
            </w:pict>
          </mc:Fallback>
        </mc:AlternateContent>
      </w:r>
    </w:p>
    <w:p w:rsidR="005B1B84" w:rsidRPr="00690757" w:rsidRDefault="005B1B84" w:rsidP="005B1B84">
      <w:pPr>
        <w:suppressAutoHyphens/>
        <w:ind w:left="-114"/>
        <w:jc w:val="center"/>
        <w:rPr>
          <w:rFonts w:ascii="Times New Roman" w:hAnsi="Times New Roman"/>
          <w:sz w:val="28"/>
          <w:szCs w:val="28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11"/>
      </w:tblGrid>
      <w:tr w:rsidR="005B1B84" w:rsidRPr="00690757" w:rsidTr="00CB02F7">
        <w:tc>
          <w:tcPr>
            <w:tcW w:w="9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1B84" w:rsidRPr="00690757" w:rsidRDefault="005B1B84" w:rsidP="00CB02F7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rFonts w:ascii="Times New Roman" w:hAnsi="Times New Roman" w:cs="Arial"/>
                <w:sz w:val="28"/>
                <w:szCs w:val="28"/>
                <w:lang w:eastAsia="ar-SA"/>
              </w:rPr>
              <w:t>Денежная выплата на возмещение стоимости</w:t>
            </w:r>
            <w:r w:rsidRPr="00690757">
              <w:rPr>
                <w:rFonts w:ascii="Times New Roman" w:hAnsi="Times New Roman"/>
                <w:sz w:val="28"/>
                <w:szCs w:val="28"/>
              </w:rPr>
              <w:t xml:space="preserve"> социальных услуг</w:t>
            </w:r>
            <w:r w:rsidRPr="00690757">
              <w:rPr>
                <w:lang w:eastAsia="ar-SA"/>
              </w:rPr>
              <w:t xml:space="preserve"> </w:t>
            </w:r>
          </w:p>
          <w:p w:rsidR="005B1B84" w:rsidRPr="00690757" w:rsidRDefault="005B1B84" w:rsidP="00CB02F7">
            <w:pPr>
              <w:suppressAutoHyphens/>
              <w:snapToGrid w:val="0"/>
              <w:jc w:val="center"/>
              <w:rPr>
                <w:lang w:eastAsia="ar-SA"/>
              </w:rPr>
            </w:pPr>
          </w:p>
          <w:p w:rsidR="005B1B84" w:rsidRPr="00690757" w:rsidRDefault="005B1B84" w:rsidP="00CB02F7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</w:tr>
    </w:tbl>
    <w:p w:rsidR="005B1B84" w:rsidRPr="00690757" w:rsidRDefault="005B1B84" w:rsidP="005B1B84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Pr="00690757" w:rsidRDefault="005B1B84" w:rsidP="005B1B84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B1B84" w:rsidRPr="00690757" w:rsidRDefault="005B1B84" w:rsidP="005B1B84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5B1B84" w:rsidRPr="00690757" w:rsidRDefault="005B1B84" w:rsidP="005B1B84">
      <w:pPr>
        <w:tabs>
          <w:tab w:val="left" w:pos="6435"/>
        </w:tabs>
        <w:suppressAutoHyphens/>
        <w:ind w:left="4962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5B1B84" w:rsidRPr="00114DCF" w:rsidRDefault="005B1B84" w:rsidP="000F44AD">
      <w:pPr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sectPr w:rsidR="005B1B84" w:rsidRPr="00114DCF" w:rsidSect="000F44AD">
      <w:headerReference w:type="default" r:id="rId22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550" w:rsidRDefault="00C57550" w:rsidP="004660BF">
      <w:r>
        <w:separator/>
      </w:r>
    </w:p>
  </w:endnote>
  <w:endnote w:type="continuationSeparator" w:id="0">
    <w:p w:rsidR="00C57550" w:rsidRDefault="00C57550" w:rsidP="00466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550" w:rsidRDefault="00C57550" w:rsidP="004660BF">
      <w:r>
        <w:separator/>
      </w:r>
    </w:p>
  </w:footnote>
  <w:footnote w:type="continuationSeparator" w:id="0">
    <w:p w:rsidR="00C57550" w:rsidRDefault="00C57550" w:rsidP="004660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5244806"/>
      <w:docPartObj>
        <w:docPartGallery w:val="Page Numbers (Top of Page)"/>
        <w:docPartUnique/>
      </w:docPartObj>
    </w:sdtPr>
    <w:sdtContent>
      <w:p w:rsidR="00C57550" w:rsidRDefault="00C5755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B84">
          <w:rPr>
            <w:noProof/>
          </w:rPr>
          <w:t>28</w:t>
        </w:r>
        <w:r>
          <w:fldChar w:fldCharType="end"/>
        </w:r>
      </w:p>
    </w:sdtContent>
  </w:sdt>
  <w:p w:rsidR="00C57550" w:rsidRDefault="00C5755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E62928"/>
    <w:multiLevelType w:val="multilevel"/>
    <w:tmpl w:val="5ADE6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944749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4A2776DF"/>
    <w:multiLevelType w:val="multilevel"/>
    <w:tmpl w:val="39C48C0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1713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4E9D1D25"/>
    <w:multiLevelType w:val="multilevel"/>
    <w:tmpl w:val="775228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EF61EAA"/>
    <w:multiLevelType w:val="multilevel"/>
    <w:tmpl w:val="2AA69D9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7">
    <w:nsid w:val="6FB9667E"/>
    <w:multiLevelType w:val="hybridMultilevel"/>
    <w:tmpl w:val="B142A6EC"/>
    <w:lvl w:ilvl="0" w:tplc="8A4ACD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05B306D"/>
    <w:multiLevelType w:val="multilevel"/>
    <w:tmpl w:val="00000001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21075A"/>
    <w:multiLevelType w:val="hybridMultilevel"/>
    <w:tmpl w:val="F2C8A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9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0BF"/>
    <w:rsid w:val="00003677"/>
    <w:rsid w:val="0000373F"/>
    <w:rsid w:val="000052AC"/>
    <w:rsid w:val="00012DD8"/>
    <w:rsid w:val="0004489F"/>
    <w:rsid w:val="000468D7"/>
    <w:rsid w:val="000A7BA4"/>
    <w:rsid w:val="000B2D36"/>
    <w:rsid w:val="000B637A"/>
    <w:rsid w:val="000B7801"/>
    <w:rsid w:val="000E2419"/>
    <w:rsid w:val="000F44AD"/>
    <w:rsid w:val="00104E10"/>
    <w:rsid w:val="00110747"/>
    <w:rsid w:val="00114DCF"/>
    <w:rsid w:val="00160E88"/>
    <w:rsid w:val="00182403"/>
    <w:rsid w:val="001964C9"/>
    <w:rsid w:val="001D2DB5"/>
    <w:rsid w:val="001E7A08"/>
    <w:rsid w:val="001F679A"/>
    <w:rsid w:val="001F78DB"/>
    <w:rsid w:val="00250CC7"/>
    <w:rsid w:val="002517F6"/>
    <w:rsid w:val="00275C73"/>
    <w:rsid w:val="00292A65"/>
    <w:rsid w:val="0029643A"/>
    <w:rsid w:val="002B6274"/>
    <w:rsid w:val="002C084B"/>
    <w:rsid w:val="002D3F4E"/>
    <w:rsid w:val="002D4D6D"/>
    <w:rsid w:val="002E26E7"/>
    <w:rsid w:val="0031573D"/>
    <w:rsid w:val="00323C8A"/>
    <w:rsid w:val="003A6DAD"/>
    <w:rsid w:val="003C199F"/>
    <w:rsid w:val="003C24F6"/>
    <w:rsid w:val="003C2CC9"/>
    <w:rsid w:val="003D5FC6"/>
    <w:rsid w:val="003E6BB5"/>
    <w:rsid w:val="00415F4B"/>
    <w:rsid w:val="004232C3"/>
    <w:rsid w:val="004237F8"/>
    <w:rsid w:val="0042670A"/>
    <w:rsid w:val="00433C7F"/>
    <w:rsid w:val="00452DDA"/>
    <w:rsid w:val="004660BF"/>
    <w:rsid w:val="004676C9"/>
    <w:rsid w:val="0049049F"/>
    <w:rsid w:val="004D1850"/>
    <w:rsid w:val="005875B4"/>
    <w:rsid w:val="005A1548"/>
    <w:rsid w:val="005B1B84"/>
    <w:rsid w:val="005C10D2"/>
    <w:rsid w:val="005D09FD"/>
    <w:rsid w:val="005F0801"/>
    <w:rsid w:val="00652D14"/>
    <w:rsid w:val="00661B6E"/>
    <w:rsid w:val="00681834"/>
    <w:rsid w:val="006829F4"/>
    <w:rsid w:val="006A5985"/>
    <w:rsid w:val="006B07AA"/>
    <w:rsid w:val="006D4029"/>
    <w:rsid w:val="006E0D0D"/>
    <w:rsid w:val="006E4376"/>
    <w:rsid w:val="00703199"/>
    <w:rsid w:val="00713A2E"/>
    <w:rsid w:val="00715CF5"/>
    <w:rsid w:val="00734D3B"/>
    <w:rsid w:val="0077008F"/>
    <w:rsid w:val="007817E6"/>
    <w:rsid w:val="007B05CD"/>
    <w:rsid w:val="007B3F4E"/>
    <w:rsid w:val="008835C1"/>
    <w:rsid w:val="008C19EA"/>
    <w:rsid w:val="009035FE"/>
    <w:rsid w:val="009059AF"/>
    <w:rsid w:val="00907DD8"/>
    <w:rsid w:val="00925AAA"/>
    <w:rsid w:val="00942AA3"/>
    <w:rsid w:val="009570FF"/>
    <w:rsid w:val="009A3A68"/>
    <w:rsid w:val="009D086E"/>
    <w:rsid w:val="009F24E4"/>
    <w:rsid w:val="009F3D9A"/>
    <w:rsid w:val="00A452EC"/>
    <w:rsid w:val="00A7090D"/>
    <w:rsid w:val="00A75AE3"/>
    <w:rsid w:val="00A821E4"/>
    <w:rsid w:val="00A82F3A"/>
    <w:rsid w:val="00AC3CEC"/>
    <w:rsid w:val="00AE06E4"/>
    <w:rsid w:val="00B31BF0"/>
    <w:rsid w:val="00B415D2"/>
    <w:rsid w:val="00BA479C"/>
    <w:rsid w:val="00BC0ABE"/>
    <w:rsid w:val="00C27D8B"/>
    <w:rsid w:val="00C57550"/>
    <w:rsid w:val="00C653F8"/>
    <w:rsid w:val="00C74436"/>
    <w:rsid w:val="00C74EF8"/>
    <w:rsid w:val="00C752B5"/>
    <w:rsid w:val="00C76EF8"/>
    <w:rsid w:val="00C82465"/>
    <w:rsid w:val="00CF18D0"/>
    <w:rsid w:val="00D3374D"/>
    <w:rsid w:val="00DC2DD5"/>
    <w:rsid w:val="00DD1E83"/>
    <w:rsid w:val="00DE6FCF"/>
    <w:rsid w:val="00E371DA"/>
    <w:rsid w:val="00E42F82"/>
    <w:rsid w:val="00E44D2D"/>
    <w:rsid w:val="00E47E53"/>
    <w:rsid w:val="00E53E27"/>
    <w:rsid w:val="00EA5D07"/>
    <w:rsid w:val="00EF5879"/>
    <w:rsid w:val="00F0241E"/>
    <w:rsid w:val="00F2541A"/>
    <w:rsid w:val="00F26427"/>
    <w:rsid w:val="00F426B4"/>
    <w:rsid w:val="00F70870"/>
    <w:rsid w:val="00F751AE"/>
    <w:rsid w:val="00FD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BF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660B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B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4660B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4660BF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4660BF"/>
    <w:pPr>
      <w:ind w:left="720"/>
      <w:contextualSpacing/>
    </w:pPr>
  </w:style>
  <w:style w:type="paragraph" w:customStyle="1" w:styleId="a4">
    <w:name w:val="Заявление"/>
    <w:basedOn w:val="a"/>
    <w:next w:val="a5"/>
    <w:rsid w:val="004660BF"/>
  </w:style>
  <w:style w:type="table" w:styleId="a6">
    <w:name w:val="Table Grid"/>
    <w:basedOn w:val="a1"/>
    <w:uiPriority w:val="59"/>
    <w:rsid w:val="004660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unhideWhenUsed/>
    <w:rsid w:val="004660BF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60BF"/>
    <w:rPr>
      <w:rFonts w:ascii="Tahoma" w:hAnsi="Tahoma" w:cs="Tahoma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0B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4660B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660BF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FontStyle14">
    <w:name w:val="Font Style14"/>
    <w:uiPriority w:val="99"/>
    <w:rsid w:val="006E4376"/>
    <w:rPr>
      <w:rFonts w:ascii="Arial" w:hAnsi="Arial" w:cs="Arial"/>
      <w:sz w:val="14"/>
      <w:szCs w:val="14"/>
    </w:rPr>
  </w:style>
  <w:style w:type="paragraph" w:customStyle="1" w:styleId="Style27">
    <w:name w:val="Style27"/>
    <w:basedOn w:val="a"/>
    <w:rsid w:val="009D086E"/>
    <w:pPr>
      <w:widowControl w:val="0"/>
      <w:suppressAutoHyphens/>
      <w:autoSpaceDE w:val="0"/>
      <w:spacing w:line="192" w:lineRule="exact"/>
      <w:ind w:firstLine="281"/>
      <w:jc w:val="both"/>
    </w:pPr>
    <w:rPr>
      <w:rFonts w:ascii="Arial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9570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ad">
    <w:name w:val="Базовый"/>
    <w:rsid w:val="001D2DB5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8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ecretar@uszn71.ru" TargetMode="External"/><Relationship Id="rId18" Type="http://schemas.openxmlformats.org/officeDocument/2006/relationships/hyperlink" Target="garantF1://70190064.100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mailto:secretar@uszn7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admk26.ru" TargetMode="External"/><Relationship Id="rId17" Type="http://schemas.openxmlformats.org/officeDocument/2006/relationships/hyperlink" Target="consultantplus://offline/ref=C80EEE3ECA29715404418B86C084BFDB3819E9657E8D17FB80775FHBs1D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mk26.ru/" TargetMode="External"/><Relationship Id="rId20" Type="http://schemas.openxmlformats.org/officeDocument/2006/relationships/hyperlink" Target="http://www.24mfc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dmk26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nfo@24mfc.ru" TargetMode="External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hyperlink" Target="garantF1://70190064.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://www.24mfc.ru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7494</Words>
  <Characters>42717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50111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OlgaM</dc:creator>
  <cp:lastModifiedBy>Лариса И. Беркутова</cp:lastModifiedBy>
  <cp:revision>3</cp:revision>
  <cp:lastPrinted>2019-04-26T10:11:00Z</cp:lastPrinted>
  <dcterms:created xsi:type="dcterms:W3CDTF">2019-04-29T08:30:00Z</dcterms:created>
  <dcterms:modified xsi:type="dcterms:W3CDTF">2019-04-29T08:32:00Z</dcterms:modified>
</cp:coreProperties>
</file>